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D2" w:rsidRPr="00BF7363" w:rsidRDefault="00B159D2" w:rsidP="00B159D2">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33</w:t>
      </w:r>
    </w:p>
    <w:p w:rsidR="00B159D2" w:rsidRPr="00BF7363" w:rsidRDefault="00B159D2" w:rsidP="00B159D2">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Pr="00BF7363">
        <w:rPr>
          <w:rFonts w:ascii="Times New Roman" w:hAnsi="Times New Roman"/>
          <w:b/>
          <w:sz w:val="24"/>
          <w:szCs w:val="24"/>
          <w:lang w:val="es-ES"/>
        </w:rPr>
        <w:t>)</w:t>
      </w:r>
    </w:p>
    <w:p w:rsidR="00B159D2" w:rsidRPr="00BF7363" w:rsidRDefault="00B159D2" w:rsidP="00B159D2">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B159D2" w:rsidRPr="00BF7363" w:rsidRDefault="00B159D2" w:rsidP="00B159D2">
      <w:pPr>
        <w:spacing w:after="0" w:line="240" w:lineRule="auto"/>
        <w:jc w:val="both"/>
        <w:rPr>
          <w:rFonts w:ascii="Times New Roman" w:hAnsi="Times New Roman"/>
          <w:b/>
          <w:sz w:val="24"/>
          <w:szCs w:val="24"/>
          <w:lang w:val="es-ES"/>
        </w:rPr>
      </w:pPr>
    </w:p>
    <w:p w:rsidR="00B159D2" w:rsidRDefault="00B159D2" w:rsidP="00B159D2">
      <w:pPr>
        <w:jc w:val="both"/>
        <w:rPr>
          <w:rFonts w:ascii="Times New Roman" w:hAnsi="Times New Roman"/>
          <w:sz w:val="24"/>
          <w:szCs w:val="24"/>
          <w:lang w:val="es-ES"/>
        </w:rPr>
      </w:pPr>
    </w:p>
    <w:p w:rsidR="00B159D2" w:rsidRPr="00BF7363" w:rsidRDefault="00B159D2" w:rsidP="00B159D2">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Miércoles 25 de Septiembre de 2019.</w:t>
      </w:r>
    </w:p>
    <w:p w:rsidR="00B159D2" w:rsidRPr="00BF7363" w:rsidRDefault="00B159D2" w:rsidP="00B159D2">
      <w:pPr>
        <w:pStyle w:val="Sinespaciado"/>
        <w:jc w:val="both"/>
        <w:rPr>
          <w:rFonts w:ascii="Times New Roman" w:hAnsi="Times New Roman" w:cs="Times New Roman"/>
          <w:b/>
          <w:sz w:val="24"/>
          <w:szCs w:val="24"/>
        </w:rPr>
      </w:pPr>
    </w:p>
    <w:p w:rsidR="00B159D2" w:rsidRPr="00BF7363" w:rsidRDefault="00B159D2" w:rsidP="00B159D2">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B159D2" w:rsidRDefault="00B159D2" w:rsidP="00B159D2">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B159D2" w:rsidRDefault="00B159D2" w:rsidP="00B159D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E326E1" w:rsidRDefault="00B159D2" w:rsidP="00FA67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1867">
        <w:rPr>
          <w:rFonts w:ascii="Times New Roman" w:hAnsi="Times New Roman" w:cs="Times New Roman"/>
          <w:sz w:val="24"/>
          <w:szCs w:val="24"/>
        </w:rPr>
        <w:t xml:space="preserve">Sr. </w:t>
      </w:r>
      <w:r w:rsidR="005E1867">
        <w:rPr>
          <w:rFonts w:ascii="Times New Roman" w:hAnsi="Times New Roman" w:cs="Times New Roman"/>
          <w:sz w:val="24"/>
          <w:szCs w:val="24"/>
        </w:rPr>
        <w:tab/>
        <w:t xml:space="preserve">Freddy Huenul Carrasco,  </w:t>
      </w:r>
      <w:r w:rsidR="005E1867">
        <w:rPr>
          <w:rFonts w:ascii="Times New Roman" w:hAnsi="Times New Roman" w:cs="Times New Roman"/>
          <w:sz w:val="24"/>
          <w:szCs w:val="24"/>
        </w:rPr>
        <w:tab/>
      </w:r>
      <w:r w:rsidR="005E1867">
        <w:rPr>
          <w:rFonts w:ascii="Times New Roman" w:hAnsi="Times New Roman" w:cs="Times New Roman"/>
          <w:sz w:val="24"/>
          <w:szCs w:val="24"/>
        </w:rPr>
        <w:tab/>
      </w:r>
      <w:r w:rsidR="00FA67F6">
        <w:rPr>
          <w:rFonts w:ascii="Times New Roman" w:hAnsi="Times New Roman" w:cs="Times New Roman"/>
          <w:sz w:val="24"/>
          <w:szCs w:val="24"/>
        </w:rPr>
        <w:t>Co</w:t>
      </w:r>
      <w:r w:rsidR="005E1867">
        <w:rPr>
          <w:rFonts w:ascii="Times New Roman" w:hAnsi="Times New Roman" w:cs="Times New Roman"/>
          <w:sz w:val="24"/>
          <w:szCs w:val="24"/>
        </w:rPr>
        <w:t xml:space="preserve">misario 5ta. Comisaría </w:t>
      </w:r>
      <w:r w:rsidR="00FA67F6">
        <w:rPr>
          <w:rFonts w:ascii="Times New Roman" w:hAnsi="Times New Roman" w:cs="Times New Roman"/>
          <w:sz w:val="24"/>
          <w:szCs w:val="24"/>
        </w:rPr>
        <w:tab/>
      </w:r>
      <w:r w:rsidR="00FA67F6">
        <w:rPr>
          <w:rFonts w:ascii="Times New Roman" w:hAnsi="Times New Roman" w:cs="Times New Roman"/>
          <w:sz w:val="24"/>
          <w:szCs w:val="24"/>
        </w:rPr>
        <w:tab/>
      </w:r>
      <w:r w:rsidR="00FA67F6">
        <w:rPr>
          <w:rFonts w:ascii="Times New Roman" w:hAnsi="Times New Roman" w:cs="Times New Roman"/>
          <w:sz w:val="24"/>
          <w:szCs w:val="24"/>
        </w:rPr>
        <w:tab/>
      </w:r>
      <w:r w:rsidR="00FA67F6">
        <w:rPr>
          <w:rFonts w:ascii="Times New Roman" w:hAnsi="Times New Roman" w:cs="Times New Roman"/>
          <w:sz w:val="24"/>
          <w:szCs w:val="24"/>
        </w:rPr>
        <w:tab/>
      </w:r>
      <w:r w:rsidR="00FA67F6">
        <w:rPr>
          <w:rFonts w:ascii="Times New Roman" w:hAnsi="Times New Roman" w:cs="Times New Roman"/>
          <w:sz w:val="24"/>
          <w:szCs w:val="24"/>
        </w:rPr>
        <w:tab/>
      </w:r>
      <w:r w:rsidR="00FA67F6">
        <w:rPr>
          <w:rFonts w:ascii="Times New Roman" w:hAnsi="Times New Roman" w:cs="Times New Roman"/>
          <w:sz w:val="24"/>
          <w:szCs w:val="24"/>
        </w:rPr>
        <w:tab/>
      </w:r>
      <w:r w:rsidR="00FA67F6">
        <w:rPr>
          <w:rFonts w:ascii="Times New Roman" w:hAnsi="Times New Roman" w:cs="Times New Roman"/>
          <w:sz w:val="24"/>
          <w:szCs w:val="24"/>
        </w:rPr>
        <w:tab/>
      </w:r>
      <w:r w:rsidR="00FA67F6">
        <w:rPr>
          <w:rFonts w:ascii="Times New Roman" w:hAnsi="Times New Roman" w:cs="Times New Roman"/>
          <w:sz w:val="24"/>
          <w:szCs w:val="24"/>
        </w:rPr>
        <w:tab/>
      </w:r>
      <w:r w:rsidR="00FA67F6">
        <w:rPr>
          <w:rFonts w:ascii="Times New Roman" w:hAnsi="Times New Roman" w:cs="Times New Roman"/>
          <w:sz w:val="24"/>
          <w:szCs w:val="24"/>
        </w:rPr>
        <w:tab/>
      </w:r>
      <w:r w:rsidR="005E1867">
        <w:rPr>
          <w:rFonts w:ascii="Times New Roman" w:hAnsi="Times New Roman" w:cs="Times New Roman"/>
          <w:sz w:val="24"/>
          <w:szCs w:val="24"/>
        </w:rPr>
        <w:t xml:space="preserve">de Casablanca. </w:t>
      </w:r>
    </w:p>
    <w:p w:rsidR="00E326E1" w:rsidRDefault="00E326E1" w:rsidP="00E326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David Meneses Caroca,</w:t>
      </w:r>
      <w:r>
        <w:rPr>
          <w:rFonts w:ascii="Times New Roman" w:hAnsi="Times New Roman" w:cs="Times New Roman"/>
          <w:sz w:val="24"/>
          <w:szCs w:val="24"/>
        </w:rPr>
        <w:tab/>
      </w:r>
      <w:r>
        <w:rPr>
          <w:rFonts w:ascii="Times New Roman" w:hAnsi="Times New Roman" w:cs="Times New Roman"/>
          <w:sz w:val="24"/>
          <w:szCs w:val="24"/>
        </w:rPr>
        <w:tab/>
        <w:t>Suboficial Carabineros.</w:t>
      </w:r>
    </w:p>
    <w:p w:rsidR="00E326E1" w:rsidRDefault="00E326E1" w:rsidP="00E326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Paula Guerrero Godoy,</w:t>
      </w:r>
      <w:r>
        <w:rPr>
          <w:rFonts w:ascii="Times New Roman" w:hAnsi="Times New Roman" w:cs="Times New Roman"/>
          <w:sz w:val="24"/>
          <w:szCs w:val="24"/>
        </w:rPr>
        <w:tab/>
      </w:r>
      <w:r>
        <w:rPr>
          <w:rFonts w:ascii="Times New Roman" w:hAnsi="Times New Roman" w:cs="Times New Roman"/>
          <w:sz w:val="24"/>
          <w:szCs w:val="24"/>
        </w:rPr>
        <w:tab/>
        <w:t>Suboficial Carabineros.</w:t>
      </w:r>
    </w:p>
    <w:p w:rsidR="00E326E1" w:rsidRDefault="00E326E1" w:rsidP="00E326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Jaime Quiroz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Comisario PDI.</w:t>
      </w:r>
    </w:p>
    <w:p w:rsidR="00B159D2" w:rsidRDefault="00B159D2" w:rsidP="00B159D2">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B159D2" w:rsidRDefault="00B159D2" w:rsidP="00B159D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B159D2" w:rsidRDefault="00B159D2" w:rsidP="00B159D2">
      <w:pPr>
        <w:pStyle w:val="Sinespaciado"/>
        <w:rPr>
          <w:rFonts w:ascii="Times New Roman" w:hAnsi="Times New Roman" w:cs="Times New Roman"/>
          <w:sz w:val="24"/>
          <w:szCs w:val="24"/>
        </w:rPr>
      </w:pPr>
      <w:r>
        <w:rPr>
          <w:rFonts w:ascii="Times New Roman" w:hAnsi="Times New Roman" w:cs="Times New Roman"/>
          <w:sz w:val="24"/>
          <w:szCs w:val="24"/>
        </w:rPr>
        <w:tab/>
      </w:r>
    </w:p>
    <w:p w:rsidR="00B159D2" w:rsidRPr="002D522A" w:rsidRDefault="00B159D2" w:rsidP="00B159D2">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159D2" w:rsidRDefault="00B159D2" w:rsidP="00B159D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3</w:t>
      </w:r>
      <w:r w:rsidR="00E96651">
        <w:rPr>
          <w:rFonts w:ascii="Times New Roman" w:eastAsia="Calibri" w:hAnsi="Times New Roman" w:cs="Times New Roman"/>
          <w:sz w:val="24"/>
          <w:szCs w:val="24"/>
        </w:rPr>
        <w:t>2</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Miércoles </w:t>
      </w:r>
      <w:r w:rsidR="00E96651">
        <w:rPr>
          <w:rFonts w:ascii="Times New Roman" w:eastAsia="Calibri" w:hAnsi="Times New Roman" w:cs="Times New Roman"/>
          <w:sz w:val="24"/>
          <w:szCs w:val="24"/>
        </w:rPr>
        <w:t>28</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p>
    <w:p w:rsidR="00B159D2" w:rsidRDefault="00B159D2" w:rsidP="00B159D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eastAsia="Calibri" w:hAnsi="Times New Roman" w:cs="Times New Roman"/>
          <w:sz w:val="24"/>
          <w:szCs w:val="24"/>
        </w:rPr>
        <w:t xml:space="preserve">de </w:t>
      </w:r>
      <w:r w:rsidR="00E96651">
        <w:rPr>
          <w:rFonts w:ascii="Times New Roman" w:eastAsia="Calibri" w:hAnsi="Times New Roman" w:cs="Times New Roman"/>
          <w:sz w:val="24"/>
          <w:szCs w:val="24"/>
        </w:rPr>
        <w:t xml:space="preserve">Agosto </w:t>
      </w:r>
      <w:r>
        <w:rPr>
          <w:rFonts w:ascii="Times New Roman" w:eastAsia="Calibri" w:hAnsi="Times New Roman" w:cs="Times New Roman"/>
          <w:sz w:val="24"/>
          <w:szCs w:val="24"/>
        </w:rPr>
        <w:t>de 2019</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B159D2" w:rsidRDefault="00B159D2" w:rsidP="00B159D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E96651">
        <w:rPr>
          <w:rFonts w:ascii="Times New Roman" w:eastAsia="Calibri" w:hAnsi="Times New Roman" w:cs="Times New Roman"/>
          <w:sz w:val="24"/>
          <w:szCs w:val="24"/>
        </w:rPr>
        <w:t>Exposición Gerente Corporación Avanza Casablanca</w:t>
      </w:r>
      <w:r>
        <w:rPr>
          <w:rFonts w:ascii="Times New Roman" w:eastAsia="Calibri" w:hAnsi="Times New Roman" w:cs="Times New Roman"/>
          <w:sz w:val="24"/>
          <w:szCs w:val="24"/>
        </w:rPr>
        <w:t>.</w:t>
      </w:r>
    </w:p>
    <w:p w:rsidR="00B159D2" w:rsidRDefault="00B159D2" w:rsidP="00B159D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t>Varios.</w:t>
      </w:r>
    </w:p>
    <w:p w:rsidR="00ED6534" w:rsidRDefault="00B159D2" w:rsidP="00ED6534">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3.1.-</w:t>
      </w:r>
      <w:r>
        <w:rPr>
          <w:rFonts w:ascii="Times New Roman" w:eastAsia="Calibri" w:hAnsi="Times New Roman" w:cs="Times New Roman"/>
          <w:sz w:val="24"/>
          <w:szCs w:val="24"/>
        </w:rPr>
        <w:tab/>
      </w:r>
      <w:r w:rsidR="00ED6534" w:rsidRPr="00ED6534">
        <w:rPr>
          <w:rFonts w:ascii="Times New Roman" w:hAnsi="Times New Roman" w:cs="Times New Roman"/>
          <w:sz w:val="24"/>
          <w:szCs w:val="24"/>
        </w:rPr>
        <w:t xml:space="preserve">Exposición Mayor de Carabineros 5ª. Comisaría de </w:t>
      </w:r>
    </w:p>
    <w:p w:rsidR="00B159D2" w:rsidRPr="00A57F5E" w:rsidRDefault="00ED6534" w:rsidP="00B159D2">
      <w:pPr>
        <w:pStyle w:val="Sinespaciado"/>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D6534">
        <w:rPr>
          <w:rFonts w:ascii="Times New Roman" w:hAnsi="Times New Roman" w:cs="Times New Roman"/>
          <w:sz w:val="24"/>
          <w:szCs w:val="24"/>
        </w:rPr>
        <w:t>Casablanca</w:t>
      </w:r>
      <w:r>
        <w:rPr>
          <w:rFonts w:ascii="Times New Roman" w:hAnsi="Times New Roman" w:cs="Times New Roman"/>
          <w:sz w:val="24"/>
          <w:szCs w:val="24"/>
        </w:rPr>
        <w:t>.</w:t>
      </w:r>
    </w:p>
    <w:p w:rsidR="00B159D2" w:rsidRPr="00A57F5E" w:rsidRDefault="00B159D2" w:rsidP="00B159D2">
      <w:pPr>
        <w:pStyle w:val="Sinespaciado"/>
        <w:jc w:val="both"/>
        <w:rPr>
          <w:rFonts w:ascii="Times New Roman" w:hAnsi="Times New Roman" w:cs="Times New Roman"/>
          <w:sz w:val="24"/>
          <w:szCs w:val="24"/>
        </w:rPr>
      </w:pPr>
      <w:r w:rsidRPr="00A87DF8">
        <w:rPr>
          <w:rFonts w:ascii="Times New Roman" w:hAnsi="Times New Roman" w:cs="Times New Roman"/>
          <w:sz w:val="24"/>
          <w:szCs w:val="24"/>
        </w:rPr>
        <w:tab/>
      </w:r>
      <w:r w:rsidRPr="00A87DF8">
        <w:rPr>
          <w:rFonts w:ascii="Times New Roman" w:hAnsi="Times New Roman" w:cs="Times New Roman"/>
          <w:sz w:val="24"/>
          <w:szCs w:val="24"/>
        </w:rPr>
        <w:tab/>
      </w:r>
      <w:r w:rsidRPr="00A87DF8">
        <w:rPr>
          <w:rFonts w:ascii="Times New Roman" w:hAnsi="Times New Roman" w:cs="Times New Roman"/>
          <w:sz w:val="24"/>
          <w:szCs w:val="24"/>
        </w:rPr>
        <w:tab/>
      </w:r>
      <w:r>
        <w:rPr>
          <w:rFonts w:ascii="Times New Roman" w:hAnsi="Times New Roman" w:cs="Times New Roman"/>
          <w:sz w:val="24"/>
          <w:szCs w:val="24"/>
        </w:rPr>
        <w:t>3</w:t>
      </w:r>
      <w:r w:rsidRPr="00A87DF8">
        <w:rPr>
          <w:rFonts w:ascii="Times New Roman" w:hAnsi="Times New Roman" w:cs="Times New Roman"/>
          <w:sz w:val="24"/>
          <w:szCs w:val="24"/>
        </w:rPr>
        <w:t>.2.-</w:t>
      </w:r>
      <w:r w:rsidRPr="00A87DF8">
        <w:rPr>
          <w:rFonts w:ascii="Times New Roman" w:hAnsi="Times New Roman" w:cs="Times New Roman"/>
          <w:sz w:val="24"/>
          <w:szCs w:val="24"/>
        </w:rPr>
        <w:tab/>
      </w:r>
      <w:r w:rsidR="00ED6534">
        <w:rPr>
          <w:rFonts w:ascii="Times New Roman" w:hAnsi="Times New Roman" w:cs="Times New Roman"/>
          <w:sz w:val="24"/>
          <w:szCs w:val="24"/>
        </w:rPr>
        <w:t>Información: Director de Seguridad Pública Comunal.</w:t>
      </w:r>
    </w:p>
    <w:p w:rsidR="00B159D2" w:rsidRPr="00A57F5E" w:rsidRDefault="00B159D2" w:rsidP="00B159D2">
      <w:pPr>
        <w:pStyle w:val="Sinespaciado"/>
        <w:jc w:val="both"/>
        <w:rPr>
          <w:rFonts w:ascii="Times New Roman" w:hAnsi="Times New Roman" w:cs="Times New Roman"/>
          <w:sz w:val="24"/>
          <w:szCs w:val="24"/>
        </w:rPr>
      </w:pPr>
      <w:r w:rsidRPr="00A57F5E">
        <w:rPr>
          <w:rFonts w:ascii="Times New Roman" w:hAnsi="Times New Roman" w:cs="Times New Roman"/>
          <w:sz w:val="24"/>
          <w:szCs w:val="24"/>
        </w:rPr>
        <w:tab/>
      </w:r>
      <w:r w:rsidRPr="00A57F5E">
        <w:rPr>
          <w:rFonts w:ascii="Times New Roman" w:hAnsi="Times New Roman" w:cs="Times New Roman"/>
          <w:sz w:val="24"/>
          <w:szCs w:val="24"/>
        </w:rPr>
        <w:tab/>
      </w:r>
      <w:r w:rsidRPr="00A57F5E">
        <w:rPr>
          <w:rFonts w:ascii="Times New Roman" w:hAnsi="Times New Roman" w:cs="Times New Roman"/>
          <w:sz w:val="24"/>
          <w:szCs w:val="24"/>
        </w:rPr>
        <w:tab/>
        <w:t>3.3.-</w:t>
      </w:r>
      <w:r w:rsidRPr="00A57F5E">
        <w:rPr>
          <w:rFonts w:ascii="Times New Roman" w:hAnsi="Times New Roman" w:cs="Times New Roman"/>
          <w:sz w:val="24"/>
          <w:szCs w:val="24"/>
        </w:rPr>
        <w:tab/>
      </w:r>
      <w:r w:rsidR="00ED6534">
        <w:rPr>
          <w:rFonts w:ascii="Times New Roman" w:hAnsi="Times New Roman" w:cs="Times New Roman"/>
          <w:sz w:val="24"/>
          <w:szCs w:val="24"/>
        </w:rPr>
        <w:t>Invitación: Director de Seguridad Pública Comunal.</w:t>
      </w:r>
    </w:p>
    <w:p w:rsidR="00ED6534" w:rsidRDefault="00B159D2" w:rsidP="00B159D2">
      <w:pPr>
        <w:pStyle w:val="Sinespaciado"/>
        <w:jc w:val="both"/>
        <w:rPr>
          <w:rFonts w:ascii="Times New Roman" w:hAnsi="Times New Roman" w:cs="Times New Roman"/>
          <w:sz w:val="24"/>
          <w:szCs w:val="24"/>
        </w:rPr>
      </w:pPr>
      <w:r w:rsidRPr="00A57F5E">
        <w:rPr>
          <w:rFonts w:ascii="Times New Roman" w:hAnsi="Times New Roman" w:cs="Times New Roman"/>
          <w:sz w:val="24"/>
          <w:szCs w:val="24"/>
        </w:rPr>
        <w:tab/>
      </w:r>
      <w:r w:rsidRPr="00A57F5E">
        <w:rPr>
          <w:rFonts w:ascii="Times New Roman" w:hAnsi="Times New Roman" w:cs="Times New Roman"/>
          <w:sz w:val="24"/>
          <w:szCs w:val="24"/>
        </w:rPr>
        <w:tab/>
      </w:r>
      <w:r w:rsidRPr="00A57F5E">
        <w:rPr>
          <w:rFonts w:ascii="Times New Roman" w:hAnsi="Times New Roman" w:cs="Times New Roman"/>
          <w:sz w:val="24"/>
          <w:szCs w:val="24"/>
        </w:rPr>
        <w:tab/>
        <w:t>3.4.-</w:t>
      </w:r>
      <w:r w:rsidRPr="00A57F5E">
        <w:rPr>
          <w:rFonts w:ascii="Times New Roman" w:hAnsi="Times New Roman" w:cs="Times New Roman"/>
          <w:sz w:val="24"/>
          <w:szCs w:val="24"/>
        </w:rPr>
        <w:tab/>
      </w:r>
      <w:r w:rsidR="00ED6534">
        <w:rPr>
          <w:rFonts w:ascii="Times New Roman" w:hAnsi="Times New Roman" w:cs="Times New Roman"/>
          <w:sz w:val="24"/>
          <w:szCs w:val="24"/>
        </w:rPr>
        <w:t xml:space="preserve">Programación Sesiones de Consejo: Octubre, Noviembre y </w:t>
      </w:r>
    </w:p>
    <w:p w:rsidR="00B159D2" w:rsidRPr="00A57F5E" w:rsidRDefault="00ED6534" w:rsidP="00B159D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Diciembre de 2019.</w:t>
      </w:r>
    </w:p>
    <w:p w:rsidR="00B159D2" w:rsidRPr="00A57F5E" w:rsidRDefault="00B159D2" w:rsidP="00B159D2">
      <w:pPr>
        <w:pStyle w:val="Sinespaciado"/>
        <w:jc w:val="both"/>
        <w:rPr>
          <w:rFonts w:ascii="Times New Roman" w:hAnsi="Times New Roman" w:cs="Times New Roman"/>
          <w:sz w:val="24"/>
          <w:szCs w:val="24"/>
        </w:rPr>
      </w:pPr>
      <w:r w:rsidRPr="00A57F5E">
        <w:rPr>
          <w:rFonts w:ascii="Times New Roman" w:hAnsi="Times New Roman" w:cs="Times New Roman"/>
          <w:sz w:val="24"/>
          <w:szCs w:val="24"/>
        </w:rPr>
        <w:tab/>
      </w:r>
      <w:r w:rsidRPr="00A57F5E">
        <w:rPr>
          <w:rFonts w:ascii="Times New Roman" w:hAnsi="Times New Roman" w:cs="Times New Roman"/>
          <w:sz w:val="24"/>
          <w:szCs w:val="24"/>
        </w:rPr>
        <w:tab/>
      </w:r>
      <w:r w:rsidRPr="00A57F5E">
        <w:rPr>
          <w:rFonts w:ascii="Times New Roman" w:hAnsi="Times New Roman" w:cs="Times New Roman"/>
          <w:sz w:val="24"/>
          <w:szCs w:val="24"/>
        </w:rPr>
        <w:tab/>
      </w:r>
      <w:r w:rsidRPr="00A57F5E">
        <w:rPr>
          <w:rFonts w:ascii="Times New Roman" w:hAnsi="Times New Roman" w:cs="Times New Roman"/>
          <w:sz w:val="24"/>
          <w:szCs w:val="24"/>
        </w:rPr>
        <w:tab/>
      </w:r>
    </w:p>
    <w:p w:rsidR="00B159D2" w:rsidRPr="00EF25A6" w:rsidRDefault="00B159D2" w:rsidP="00B159D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159D2" w:rsidRDefault="00B159D2" w:rsidP="00B159D2">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Pr>
          <w:rFonts w:ascii="Times New Roman" w:hAnsi="Times New Roman" w:cs="Times New Roman"/>
          <w:sz w:val="24"/>
          <w:szCs w:val="24"/>
        </w:rPr>
        <w:t>1</w:t>
      </w:r>
      <w:r w:rsidR="00C4429B">
        <w:rPr>
          <w:rFonts w:ascii="Times New Roman" w:hAnsi="Times New Roman" w:cs="Times New Roman"/>
          <w:sz w:val="24"/>
          <w:szCs w:val="24"/>
        </w:rPr>
        <w:t>7</w:t>
      </w:r>
      <w:r w:rsidRPr="00BF7363">
        <w:rPr>
          <w:rFonts w:ascii="Times New Roman" w:hAnsi="Times New Roman" w:cs="Times New Roman"/>
          <w:sz w:val="24"/>
          <w:szCs w:val="24"/>
        </w:rPr>
        <w:t xml:space="preserve"> Hrs.</w:t>
      </w:r>
    </w:p>
    <w:p w:rsidR="00B159D2" w:rsidRDefault="00B159D2" w:rsidP="00B159D2">
      <w:pPr>
        <w:pStyle w:val="Sinespaciado"/>
        <w:jc w:val="both"/>
        <w:rPr>
          <w:rFonts w:ascii="Times New Roman" w:hAnsi="Times New Roman" w:cs="Times New Roman"/>
          <w:sz w:val="24"/>
          <w:szCs w:val="24"/>
        </w:rPr>
      </w:pPr>
    </w:p>
    <w:p w:rsidR="00B159D2" w:rsidRDefault="00B159D2" w:rsidP="00B159D2">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3</w:t>
      </w:r>
      <w:r w:rsidR="00C4429B">
        <w:rPr>
          <w:rFonts w:ascii="Times New Roman" w:hAnsi="Times New Roman" w:cs="Times New Roman"/>
          <w:b/>
          <w:sz w:val="24"/>
          <w:szCs w:val="24"/>
        </w:rPr>
        <w:t>2</w:t>
      </w:r>
      <w:r>
        <w:rPr>
          <w:rFonts w:ascii="Times New Roman" w:hAnsi="Times New Roman" w:cs="Times New Roman"/>
          <w:b/>
          <w:sz w:val="24"/>
          <w:szCs w:val="24"/>
        </w:rPr>
        <w:t xml:space="preserve"> DE FECHA MIERCOLES </w:t>
      </w:r>
      <w:r w:rsidR="00C4429B">
        <w:rPr>
          <w:rFonts w:ascii="Times New Roman" w:hAnsi="Times New Roman" w:cs="Times New Roman"/>
          <w:b/>
          <w:sz w:val="24"/>
          <w:szCs w:val="24"/>
        </w:rPr>
        <w:t>28</w:t>
      </w:r>
      <w:r>
        <w:rPr>
          <w:rFonts w:ascii="Times New Roman" w:hAnsi="Times New Roman" w:cs="Times New Roman"/>
          <w:b/>
          <w:sz w:val="24"/>
          <w:szCs w:val="24"/>
        </w:rPr>
        <w:t xml:space="preserve"> DE </w:t>
      </w:r>
      <w:r w:rsidR="00C4429B">
        <w:rPr>
          <w:rFonts w:ascii="Times New Roman" w:hAnsi="Times New Roman" w:cs="Times New Roman"/>
          <w:b/>
          <w:sz w:val="24"/>
          <w:szCs w:val="24"/>
        </w:rPr>
        <w:t>AGOSTO</w:t>
      </w:r>
      <w:r>
        <w:rPr>
          <w:rFonts w:ascii="Times New Roman" w:hAnsi="Times New Roman" w:cs="Times New Roman"/>
          <w:b/>
          <w:sz w:val="24"/>
          <w:szCs w:val="24"/>
        </w:rPr>
        <w:t xml:space="preserve"> DE 2019. </w:t>
      </w:r>
    </w:p>
    <w:p w:rsidR="00B159D2" w:rsidRDefault="00B159D2" w:rsidP="00B159D2">
      <w:pPr>
        <w:pStyle w:val="Sinespaciado"/>
        <w:jc w:val="both"/>
        <w:rPr>
          <w:rFonts w:ascii="Times New Roman" w:hAnsi="Times New Roman" w:cs="Times New Roman"/>
          <w:b/>
          <w:sz w:val="24"/>
          <w:szCs w:val="24"/>
        </w:rPr>
      </w:pPr>
    </w:p>
    <w:p w:rsidR="00B159D2" w:rsidRDefault="00B159D2" w:rsidP="00B159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3</w:t>
      </w:r>
      <w:r w:rsidR="00C4429B">
        <w:rPr>
          <w:rFonts w:ascii="Times New Roman" w:hAnsi="Times New Roman" w:cs="Times New Roman"/>
          <w:sz w:val="24"/>
          <w:szCs w:val="24"/>
        </w:rPr>
        <w:t>2</w:t>
      </w:r>
      <w:r>
        <w:rPr>
          <w:rFonts w:ascii="Times New Roman" w:hAnsi="Times New Roman" w:cs="Times New Roman"/>
          <w:sz w:val="24"/>
          <w:szCs w:val="24"/>
        </w:rPr>
        <w:t xml:space="preserve"> Ordinaria de fecha miércoles </w:t>
      </w:r>
      <w:r w:rsidR="00C4429B">
        <w:rPr>
          <w:rFonts w:ascii="Times New Roman" w:hAnsi="Times New Roman" w:cs="Times New Roman"/>
          <w:sz w:val="24"/>
          <w:szCs w:val="24"/>
        </w:rPr>
        <w:t>28</w:t>
      </w:r>
      <w:r>
        <w:rPr>
          <w:rFonts w:ascii="Times New Roman" w:hAnsi="Times New Roman" w:cs="Times New Roman"/>
          <w:sz w:val="24"/>
          <w:szCs w:val="24"/>
        </w:rPr>
        <w:t xml:space="preserve"> de </w:t>
      </w:r>
      <w:r w:rsidR="00C4429B">
        <w:rPr>
          <w:rFonts w:ascii="Times New Roman" w:hAnsi="Times New Roman" w:cs="Times New Roman"/>
          <w:sz w:val="24"/>
          <w:szCs w:val="24"/>
        </w:rPr>
        <w:t xml:space="preserve">Agosto </w:t>
      </w:r>
      <w:r>
        <w:rPr>
          <w:rFonts w:ascii="Times New Roman" w:hAnsi="Times New Roman" w:cs="Times New Roman"/>
          <w:sz w:val="24"/>
          <w:szCs w:val="24"/>
        </w:rPr>
        <w:t xml:space="preserve">de 2019, la cual es aprobada sin observaciones. </w:t>
      </w:r>
    </w:p>
    <w:p w:rsidR="00B159D2" w:rsidRDefault="00B159D2" w:rsidP="00B159D2">
      <w:pPr>
        <w:pStyle w:val="Sinespaciado"/>
        <w:jc w:val="both"/>
        <w:rPr>
          <w:rFonts w:ascii="Times New Roman" w:hAnsi="Times New Roman" w:cs="Times New Roman"/>
          <w:sz w:val="24"/>
          <w:szCs w:val="24"/>
        </w:rPr>
      </w:pPr>
    </w:p>
    <w:p w:rsidR="00B159D2" w:rsidRDefault="00B159D2" w:rsidP="00B159D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C4429B">
        <w:rPr>
          <w:rFonts w:ascii="Times New Roman" w:hAnsi="Times New Roman" w:cs="Times New Roman"/>
          <w:b/>
          <w:sz w:val="24"/>
          <w:szCs w:val="24"/>
        </w:rPr>
        <w:t>EXPOSICION GERENTE CORPORACION AVANZA CASABLANCA</w:t>
      </w:r>
    </w:p>
    <w:p w:rsidR="00C4429B" w:rsidRDefault="00C4429B" w:rsidP="00B159D2">
      <w:pPr>
        <w:pStyle w:val="Sinespaciado"/>
        <w:jc w:val="both"/>
        <w:rPr>
          <w:rFonts w:ascii="Times New Roman" w:hAnsi="Times New Roman" w:cs="Times New Roman"/>
          <w:b/>
          <w:sz w:val="24"/>
          <w:szCs w:val="24"/>
        </w:rPr>
      </w:pPr>
    </w:p>
    <w:p w:rsidR="00C4429B" w:rsidRDefault="00C4429B" w:rsidP="00B159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entiende que hubo problemas. Cede la palabra.</w:t>
      </w:r>
    </w:p>
    <w:p w:rsidR="00C4429B" w:rsidRDefault="00C4429B" w:rsidP="00B159D2">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 informa que el Gerente fue convocado por el directorio de la Corporación, por lo cual le solicitó al Comisario de Carabineros si podía adelantar la exposición que tenían convocada con ellos para el mes de octubre, a lo cual accedió gentilmente</w:t>
      </w:r>
      <w:r w:rsidR="004B6A4D">
        <w:rPr>
          <w:rFonts w:ascii="Times New Roman" w:hAnsi="Times New Roman" w:cs="Times New Roman"/>
          <w:sz w:val="24"/>
          <w:szCs w:val="24"/>
        </w:rPr>
        <w:t xml:space="preserve"> para ver el tema en puntos varios</w:t>
      </w:r>
      <w:r>
        <w:rPr>
          <w:rFonts w:ascii="Times New Roman" w:hAnsi="Times New Roman" w:cs="Times New Roman"/>
          <w:sz w:val="24"/>
          <w:szCs w:val="24"/>
        </w:rPr>
        <w:t xml:space="preserve">. Pero, primero, quisiera presentar las excusas de doña Mercedes Álvarez quien tenía hora médica para hoy; de la integrante de SENDA doña María José Farfán quien está con licencia médica; y también a su vez la representante doña Jéssica Pizarro, quien es la Coordinadora de la Unidad de Planificación y </w:t>
      </w:r>
      <w:r w:rsidR="00B21599">
        <w:rPr>
          <w:rFonts w:ascii="Times New Roman" w:hAnsi="Times New Roman" w:cs="Times New Roman"/>
          <w:sz w:val="24"/>
          <w:szCs w:val="24"/>
        </w:rPr>
        <w:t xml:space="preserve">Control de </w:t>
      </w:r>
      <w:r>
        <w:rPr>
          <w:rFonts w:ascii="Times New Roman" w:hAnsi="Times New Roman" w:cs="Times New Roman"/>
          <w:sz w:val="24"/>
          <w:szCs w:val="24"/>
        </w:rPr>
        <w:t xml:space="preserve">Gestión </w:t>
      </w:r>
      <w:r w:rsidR="00B21599">
        <w:rPr>
          <w:rFonts w:ascii="Times New Roman" w:hAnsi="Times New Roman" w:cs="Times New Roman"/>
          <w:sz w:val="24"/>
          <w:szCs w:val="24"/>
        </w:rPr>
        <w:t xml:space="preserve">del Sename, quien también se excusa </w:t>
      </w:r>
      <w:r w:rsidR="008F1ACC">
        <w:rPr>
          <w:rFonts w:ascii="Times New Roman" w:hAnsi="Times New Roman" w:cs="Times New Roman"/>
          <w:sz w:val="24"/>
          <w:szCs w:val="24"/>
        </w:rPr>
        <w:t>mediante documento electrónico.</w:t>
      </w:r>
    </w:p>
    <w:p w:rsidR="004B6A4D" w:rsidRDefault="004B6A4D" w:rsidP="00B159D2">
      <w:pPr>
        <w:pStyle w:val="Sinespaciado"/>
        <w:jc w:val="both"/>
        <w:rPr>
          <w:rFonts w:ascii="Times New Roman" w:hAnsi="Times New Roman" w:cs="Times New Roman"/>
          <w:sz w:val="24"/>
          <w:szCs w:val="24"/>
        </w:rPr>
      </w:pPr>
    </w:p>
    <w:p w:rsidR="00C04066" w:rsidRDefault="00C04066" w:rsidP="00B159D2">
      <w:pPr>
        <w:pStyle w:val="Sinespaciado"/>
        <w:jc w:val="both"/>
        <w:rPr>
          <w:rFonts w:ascii="Times New Roman" w:hAnsi="Times New Roman" w:cs="Times New Roman"/>
          <w:b/>
          <w:sz w:val="24"/>
          <w:szCs w:val="24"/>
        </w:rPr>
      </w:pPr>
    </w:p>
    <w:p w:rsidR="00C04066" w:rsidRDefault="00C04066" w:rsidP="00B159D2">
      <w:pPr>
        <w:pStyle w:val="Sinespaciado"/>
        <w:jc w:val="both"/>
        <w:rPr>
          <w:rFonts w:ascii="Times New Roman" w:hAnsi="Times New Roman" w:cs="Times New Roman"/>
          <w:b/>
          <w:sz w:val="24"/>
          <w:szCs w:val="24"/>
        </w:rPr>
      </w:pPr>
    </w:p>
    <w:p w:rsidR="004B6A4D" w:rsidRDefault="004B6A4D" w:rsidP="00B159D2">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4B6A4D" w:rsidRDefault="004B6A4D" w:rsidP="00B159D2">
      <w:pPr>
        <w:pStyle w:val="Sinespaciado"/>
        <w:jc w:val="both"/>
        <w:rPr>
          <w:rFonts w:ascii="Times New Roman" w:hAnsi="Times New Roman" w:cs="Times New Roman"/>
          <w:b/>
          <w:sz w:val="24"/>
          <w:szCs w:val="24"/>
        </w:rPr>
      </w:pPr>
    </w:p>
    <w:p w:rsidR="004B6A4D" w:rsidRDefault="004B6A4D" w:rsidP="00B159D2">
      <w:pPr>
        <w:pStyle w:val="Sinespaciado"/>
        <w:jc w:val="both"/>
        <w:rPr>
          <w:rFonts w:ascii="Times New Roman" w:hAnsi="Times New Roman" w:cs="Times New Roman"/>
          <w:b/>
          <w:sz w:val="24"/>
          <w:szCs w:val="24"/>
        </w:rPr>
      </w:pPr>
      <w:r>
        <w:rPr>
          <w:rFonts w:ascii="Times New Roman" w:hAnsi="Times New Roman" w:cs="Times New Roman"/>
          <w:b/>
          <w:sz w:val="24"/>
          <w:szCs w:val="24"/>
        </w:rPr>
        <w:t>3.1. Exposición Mayor de Carabineros 5ª. Comisaría de Casablanca</w:t>
      </w:r>
    </w:p>
    <w:p w:rsidR="004B6A4D" w:rsidRPr="004B6A4D" w:rsidRDefault="004B6A4D" w:rsidP="00B159D2">
      <w:pPr>
        <w:pStyle w:val="Sinespaciado"/>
        <w:jc w:val="both"/>
        <w:rPr>
          <w:rFonts w:ascii="Times New Roman" w:hAnsi="Times New Roman" w:cs="Times New Roman"/>
          <w:b/>
          <w:sz w:val="24"/>
          <w:szCs w:val="24"/>
        </w:rPr>
      </w:pPr>
    </w:p>
    <w:p w:rsidR="008F1ACC" w:rsidRDefault="008F1ACC" w:rsidP="00B159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Mayor de Carabineros don Freddy Huenul.</w:t>
      </w:r>
    </w:p>
    <w:p w:rsidR="00391793" w:rsidRDefault="008F1ACC" w:rsidP="00B159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w:t>
      </w:r>
      <w:r w:rsidR="00091EE8">
        <w:rPr>
          <w:rFonts w:ascii="Times New Roman" w:hAnsi="Times New Roman" w:cs="Times New Roman"/>
          <w:sz w:val="24"/>
          <w:szCs w:val="24"/>
        </w:rPr>
        <w:t>señala que como había hablado con el Coronel López, también en relación a esta petición y también para dar a conocer la labor de Carabineros durante este mes de septiembre y también en lo que va de recorrido de año. Ahora, cuál es la importancia de esto, es que dar a conocer lo que está realizando Carabineros y también la problemática que van teniendo con el tiempo en relación al trabajo que se realizan día a día. En este aspecto, en sí la comuna estaba siendo afectada por el robo con intimidación y el robo de vehículo. Presenta cuál fue la estrategia en este tiempo</w:t>
      </w:r>
      <w:r w:rsidR="00312548">
        <w:rPr>
          <w:rFonts w:ascii="Times New Roman" w:hAnsi="Times New Roman" w:cs="Times New Roman"/>
          <w:sz w:val="24"/>
          <w:szCs w:val="24"/>
        </w:rPr>
        <w:t>,</w:t>
      </w:r>
      <w:r w:rsidR="00091EE8">
        <w:rPr>
          <w:rFonts w:ascii="Times New Roman" w:hAnsi="Times New Roman" w:cs="Times New Roman"/>
          <w:sz w:val="24"/>
          <w:szCs w:val="24"/>
        </w:rPr>
        <w:t xml:space="preserve"> que fueron dos carabineros</w:t>
      </w:r>
      <w:r w:rsidR="00312548">
        <w:rPr>
          <w:rFonts w:ascii="Times New Roman" w:hAnsi="Times New Roman" w:cs="Times New Roman"/>
          <w:sz w:val="24"/>
          <w:szCs w:val="24"/>
        </w:rPr>
        <w:t xml:space="preserve"> más un vehículo policial, se dejó en una cuadrícula específica en ciertos horarios, y también para efectuar los respectivos controles en los sector de Carlo Vildósola, Vicente Huidobro, y Arturo Prat, que es reiterativo durante el proceso, pero sin embargo se han hecho los respectivos controles de fiscalización. A su vez, en cuanto al robo de vehículos, la estrategia que se utilizó fue distinta a la anterior, sin embargo con otros días y también en un horario de 16 a 20 horas; y en este caso en el cuadrante uno que corresponde al sector de Av. Constitución con Diego Portales y Chacabuco. Ahora, en esta estrategia y en esta operación hay que señalar dos cosas, una es </w:t>
      </w:r>
      <w:r w:rsidR="0098497A">
        <w:rPr>
          <w:rFonts w:ascii="Times New Roman" w:hAnsi="Times New Roman" w:cs="Times New Roman"/>
          <w:sz w:val="24"/>
          <w:szCs w:val="24"/>
        </w:rPr>
        <w:t xml:space="preserve">la labor que realiza carabineros, y lo otro es </w:t>
      </w:r>
      <w:r w:rsidR="005022E3">
        <w:rPr>
          <w:rFonts w:ascii="Times New Roman" w:hAnsi="Times New Roman" w:cs="Times New Roman"/>
          <w:sz w:val="24"/>
          <w:szCs w:val="24"/>
        </w:rPr>
        <w:t xml:space="preserve">también el apoyo de las cámaras de vigilancia. Porque en sí, han detectado que el delito se les va trasladando de un lugar a otro en relación a las cámaras que ya están instaladas, y la gente se ha dado cuenta, y el delincuente en sí también se está dando cuenta de este hecho, por lo tanto hay un movimiento de los sucesos. No importando eso, pueden visualizar los tramos donde se estaban </w:t>
      </w:r>
      <w:r w:rsidR="005F0A35">
        <w:rPr>
          <w:rFonts w:ascii="Times New Roman" w:hAnsi="Times New Roman" w:cs="Times New Roman"/>
          <w:sz w:val="24"/>
          <w:szCs w:val="24"/>
        </w:rPr>
        <w:t>efectuando los controles respectivos</w:t>
      </w:r>
      <w:r w:rsidR="0016270C">
        <w:rPr>
          <w:rFonts w:ascii="Times New Roman" w:hAnsi="Times New Roman" w:cs="Times New Roman"/>
          <w:sz w:val="24"/>
          <w:szCs w:val="24"/>
        </w:rPr>
        <w:t>, y los horarios en este caso de 16 a 20 horas con las disposiciones que se tenían, y espera que todos lo hayan observado, en esos sectores principalmente: controles de identidad; controles vehiculares; y otras fiscalizaciones también como a locales de alcoholes. Informa que, dentro de eso también se efectuaron distintas campañas, y hubo una labor durante el mes de agosto: en la cantidad de aprendidos por órdenes judiciales, infracción al tránsito, los respectivos controles, y las campañas que se han desarrollado; las cuales les han permitido bajar delitos y a su vez también aumento de las denuncias. Señala que, en este caso en los delitos que están viendo como comuna: robo con intimidación han aumentado.</w:t>
      </w:r>
      <w:r w:rsidR="00E802A1">
        <w:rPr>
          <w:rFonts w:ascii="Times New Roman" w:hAnsi="Times New Roman" w:cs="Times New Roman"/>
          <w:sz w:val="24"/>
          <w:szCs w:val="24"/>
        </w:rPr>
        <w:t xml:space="preserve"> Ahora, para ellos es crítico, pero sin embargo es beneficioso porque está demostrando dónde se está cometiendo</w:t>
      </w:r>
      <w:r w:rsidR="009E072D">
        <w:rPr>
          <w:rFonts w:ascii="Times New Roman" w:hAnsi="Times New Roman" w:cs="Times New Roman"/>
          <w:sz w:val="24"/>
          <w:szCs w:val="24"/>
        </w:rPr>
        <w:t xml:space="preserve"> y la gente aunque sea un lápiz está denunciando</w:t>
      </w:r>
      <w:r w:rsidR="00AC49C7">
        <w:rPr>
          <w:rFonts w:ascii="Times New Roman" w:hAnsi="Times New Roman" w:cs="Times New Roman"/>
          <w:sz w:val="24"/>
          <w:szCs w:val="24"/>
        </w:rPr>
        <w:t xml:space="preserve"> ahora. Por lo tanto, ya el servicio </w:t>
      </w:r>
      <w:r w:rsidR="00AC49C7" w:rsidRPr="00AC49C7">
        <w:rPr>
          <w:rFonts w:ascii="Times New Roman" w:hAnsi="Times New Roman" w:cs="Times New Roman"/>
          <w:b/>
          <w:sz w:val="24"/>
          <w:szCs w:val="24"/>
        </w:rPr>
        <w:t>5.50</w:t>
      </w:r>
      <w:r w:rsidR="00AC49C7">
        <w:rPr>
          <w:rFonts w:ascii="Times New Roman" w:hAnsi="Times New Roman" w:cs="Times New Roman"/>
          <w:sz w:val="24"/>
          <w:szCs w:val="24"/>
        </w:rPr>
        <w:t xml:space="preserve"> está adaptado a que aunque sea un teléfono, un lápiz o algo muy insignificante e independiente del hecho se tiene que efectuar la denuncia propiamente tal, y es lo que les está permitiendo levemente a un alza en cuanto a este delito, pero sin embargo es beneficioso para ellos para saber dónde se está cometiendo y así también focalizar en este caso la vigilancia y la prevención. Informa que, en cuanto al delito de robo de vehículos ha ido totalmente en la baja ya con un </w:t>
      </w:r>
      <w:r w:rsidR="004830D8">
        <w:rPr>
          <w:rFonts w:ascii="Times New Roman" w:hAnsi="Times New Roman" w:cs="Times New Roman"/>
          <w:sz w:val="24"/>
          <w:szCs w:val="24"/>
        </w:rPr>
        <w:t xml:space="preserve">menos </w:t>
      </w:r>
      <w:r w:rsidR="00AC49C7">
        <w:rPr>
          <w:rFonts w:ascii="Times New Roman" w:hAnsi="Times New Roman" w:cs="Times New Roman"/>
          <w:sz w:val="24"/>
          <w:szCs w:val="24"/>
        </w:rPr>
        <w:t>5%</w:t>
      </w:r>
      <w:r w:rsidR="004830D8">
        <w:rPr>
          <w:rFonts w:ascii="Times New Roman" w:hAnsi="Times New Roman" w:cs="Times New Roman"/>
          <w:sz w:val="24"/>
          <w:szCs w:val="24"/>
        </w:rPr>
        <w:t xml:space="preserve"> en relación al 20 de julio aproximadamente. Respecto a esto, cambiaron actualmente al robo en lugar no habitado que tuvo un aumento, pero este aumento conllevó a la campaña, porque a principio de año muchas personas se acercaron a las juntas de vecinos, y aquí mismo algunos concejales </w:t>
      </w:r>
      <w:r w:rsidR="000133EF">
        <w:rPr>
          <w:rFonts w:ascii="Times New Roman" w:hAnsi="Times New Roman" w:cs="Times New Roman"/>
          <w:sz w:val="24"/>
          <w:szCs w:val="24"/>
        </w:rPr>
        <w:t xml:space="preserve">les manifestaban que habían robado en un sector equis pero no lo tenían en la estadística, por lo tanto no orientaban en su mayoría los procedimientos a ese sector. Sin embargo ahora, a la fecha durante este tiempo, han permitido durante el mes de septiembre, que por ejemplo en el sector rural “B” ya veintitrés denuncias en ese caso, y lo que están robando son bicicletas, galones de gas, cables de cobre, motobombas, distintas herramientas. Ahora, vuelve a reiterar lo que ha dicho en todos los consejos, que la gente no adopta </w:t>
      </w:r>
      <w:r w:rsidR="00694707">
        <w:rPr>
          <w:rFonts w:ascii="Times New Roman" w:hAnsi="Times New Roman" w:cs="Times New Roman"/>
          <w:sz w:val="24"/>
          <w:szCs w:val="24"/>
        </w:rPr>
        <w:t>medidas de seguridad, porque viven en sectores rurales libres de acceso, por lo tanto el delincuente que transita por Casablanca aprovecha estas circunstancias.</w:t>
      </w:r>
      <w:r w:rsidR="007240F7">
        <w:rPr>
          <w:rFonts w:ascii="Times New Roman" w:hAnsi="Times New Roman" w:cs="Times New Roman"/>
          <w:sz w:val="24"/>
          <w:szCs w:val="24"/>
        </w:rPr>
        <w:t xml:space="preserve"> Respecto al sector rural “B”</w:t>
      </w:r>
      <w:r w:rsidR="00886113">
        <w:rPr>
          <w:rFonts w:ascii="Times New Roman" w:hAnsi="Times New Roman" w:cs="Times New Roman"/>
          <w:sz w:val="24"/>
          <w:szCs w:val="24"/>
        </w:rPr>
        <w:t xml:space="preserve"> y comprendiendo que la comuna es tan amplia que tienen dos cuadrantes, el Cuadrante uno que es de prácticamente el centro y el Cuadrante dos que es de Constitución hacia </w:t>
      </w:r>
      <w:r w:rsidR="003F3FDD">
        <w:rPr>
          <w:rFonts w:ascii="Times New Roman" w:hAnsi="Times New Roman" w:cs="Times New Roman"/>
          <w:sz w:val="24"/>
          <w:szCs w:val="24"/>
        </w:rPr>
        <w:t>Valparaíso</w:t>
      </w:r>
      <w:r w:rsidR="00886113">
        <w:rPr>
          <w:rFonts w:ascii="Times New Roman" w:hAnsi="Times New Roman" w:cs="Times New Roman"/>
          <w:sz w:val="24"/>
          <w:szCs w:val="24"/>
        </w:rPr>
        <w:t>, y los sectores rurales</w:t>
      </w:r>
      <w:r w:rsidR="003F3FDD">
        <w:rPr>
          <w:rFonts w:ascii="Times New Roman" w:hAnsi="Times New Roman" w:cs="Times New Roman"/>
          <w:sz w:val="24"/>
          <w:szCs w:val="24"/>
        </w:rPr>
        <w:t xml:space="preserve"> </w:t>
      </w:r>
      <w:r w:rsidR="003F3FDD">
        <w:rPr>
          <w:rFonts w:ascii="Times New Roman" w:hAnsi="Times New Roman" w:cs="Times New Roman"/>
          <w:sz w:val="24"/>
          <w:szCs w:val="24"/>
        </w:rPr>
        <w:lastRenderedPageBreak/>
        <w:t xml:space="preserve">que es el A, B, C, y D comprenden en su gran mayoría todo el sector externo </w:t>
      </w:r>
      <w:r w:rsidR="00833AA5">
        <w:rPr>
          <w:rFonts w:ascii="Times New Roman" w:hAnsi="Times New Roman" w:cs="Times New Roman"/>
          <w:sz w:val="24"/>
          <w:szCs w:val="24"/>
        </w:rPr>
        <w:t>al centro de la comuna. El sector rural “B” que es de donde les están llegando más denuncias ahora; sin embargo</w:t>
      </w:r>
      <w:r w:rsidR="00336A22">
        <w:rPr>
          <w:rFonts w:ascii="Times New Roman" w:hAnsi="Times New Roman" w:cs="Times New Roman"/>
          <w:sz w:val="24"/>
          <w:szCs w:val="24"/>
        </w:rPr>
        <w:t xml:space="preserve"> estas denuncias a pesar que han llegado más de ese sector, no ha querido decir que ha aumentado considerablemente a comparación al año pasado. Señala que, en una nueva problemática, que era lo que ya habían hablado, solamente queda el robo con intimidación, que ha tenido un aumento de 22 a 38 pero es lo que habían manifestado, que el registro que tienen son cosas pequeñas pero hay una intimidación, pero si hay algo se está denunciando. En segundo caso es la violación, ahora si se observa la tabla es un aumento de casi de un 500%, en este caso sale</w:t>
      </w:r>
      <w:r w:rsidR="00391793">
        <w:rPr>
          <w:rFonts w:ascii="Times New Roman" w:hAnsi="Times New Roman" w:cs="Times New Roman"/>
          <w:sz w:val="24"/>
          <w:szCs w:val="24"/>
        </w:rPr>
        <w:t xml:space="preserve"> un 400% que son cinco casos a comparación del año pasado. Pero, de los cinco casos, ya hablaron con el Ministerio Público, hicieron las consultas formales a través de un oficio, cómo iban las causas en este caso las cinco, y al final es una sola causa que es por violación, dos que fueron desestimadas por la misma víctima en relación a que había sido en relación de pareja; las otras dos </w:t>
      </w:r>
      <w:r w:rsidR="000E7B37">
        <w:rPr>
          <w:rFonts w:ascii="Times New Roman" w:hAnsi="Times New Roman" w:cs="Times New Roman"/>
          <w:sz w:val="24"/>
          <w:szCs w:val="24"/>
        </w:rPr>
        <w:t xml:space="preserve">es que </w:t>
      </w:r>
      <w:r w:rsidR="00391793">
        <w:rPr>
          <w:rFonts w:ascii="Times New Roman" w:hAnsi="Times New Roman" w:cs="Times New Roman"/>
          <w:sz w:val="24"/>
          <w:szCs w:val="24"/>
        </w:rPr>
        <w:t>después de una fiesta</w:t>
      </w:r>
      <w:r w:rsidR="000E7B37">
        <w:rPr>
          <w:rFonts w:ascii="Times New Roman" w:hAnsi="Times New Roman" w:cs="Times New Roman"/>
          <w:sz w:val="24"/>
          <w:szCs w:val="24"/>
        </w:rPr>
        <w:t xml:space="preserve"> y después cuando llegó a la casa denunció pero realmente no fueron, por lo tanto sí tendrían un hecho de igual al año pasado que sería un caso de violación, y que en este caso sí afecta que sería una menor de nueve años, y sería por el padrastro. Al respecto, señala que son casos </w:t>
      </w:r>
      <w:r w:rsidR="005E7CA1">
        <w:rPr>
          <w:rFonts w:ascii="Times New Roman" w:hAnsi="Times New Roman" w:cs="Times New Roman"/>
          <w:sz w:val="24"/>
          <w:szCs w:val="24"/>
        </w:rPr>
        <w:t>que son de intramuros, difíciles de detectar, en este caso esta violación fue a través del colegio, el colegio habló con Carabineros y empezaron a hacer las indagaciones y ya después cuando se tuvo mayores antecedentes se efectuó la denuncia y la Fiscalía está al tanto de esto. Señala  que de esto, pueden culminar ahora a lo que hicieron como mes de septiembre, estos detalles que hoy presenta son lo que se hizo durante el día 13 al 22 de septiembre con cuarenta denuncia, hubo veintidós detenidos, hubo sobre trescientas fiscalizaciones</w:t>
      </w:r>
      <w:r w:rsidR="002A2049">
        <w:rPr>
          <w:rFonts w:ascii="Times New Roman" w:hAnsi="Times New Roman" w:cs="Times New Roman"/>
          <w:sz w:val="24"/>
          <w:szCs w:val="24"/>
        </w:rPr>
        <w:t xml:space="preserve"> a locales comerciales, más de mil cien controles vehiculares, fiscalizaciones a locales de alcoholes, lo cual eso también permitió efectuar infracciones ya sea por consumo de bebidas alcohólicas, ebriedad, al tránsito, e infracciones municipales, que para ser del 13 al 22 es bastante, y eso también permitió </w:t>
      </w:r>
      <w:r w:rsidR="001532EA">
        <w:rPr>
          <w:rFonts w:ascii="Times New Roman" w:hAnsi="Times New Roman" w:cs="Times New Roman"/>
          <w:sz w:val="24"/>
          <w:szCs w:val="24"/>
        </w:rPr>
        <w:t xml:space="preserve">que conforme a las festividades tuvieran más cantidad de personal para poder trabajar todos esos días y les ayudó bastante. Ahora, respecto al delito de robo al lugar no habitado, informa que hace pocos días atrás llamaron al 133 comunicando que se estaba efectuando un robo en calle Chacabuco donde se estaban robando dinero específicamente. En el momento en que efectuaron el llamado, se dio comunicación con la central cámara que está en la unidad, las cámaras dirigieron sus imágenes donde se estaba cometiendo, y lograron visualizar que estaba la persona en el techo arrojando todas las bolsas de monedas a la calle. Ahora, esta comunicación fluida y que el operador está con los equipos de ellos incluso, permitió que con el carabinero que está de guardia comunicaran </w:t>
      </w:r>
      <w:r w:rsidR="00793DF0">
        <w:rPr>
          <w:rFonts w:ascii="Times New Roman" w:hAnsi="Times New Roman" w:cs="Times New Roman"/>
          <w:sz w:val="24"/>
          <w:szCs w:val="24"/>
        </w:rPr>
        <w:t>al servicio de patrullaje nocturno; ahora esos dos equipos que tenía trabajando</w:t>
      </w:r>
      <w:r w:rsidR="007A6C02">
        <w:rPr>
          <w:rFonts w:ascii="Times New Roman" w:hAnsi="Times New Roman" w:cs="Times New Roman"/>
          <w:sz w:val="24"/>
          <w:szCs w:val="24"/>
        </w:rPr>
        <w:t xml:space="preserve"> estaban en procedimiento. Lo destaca, porque esto es casi inusual porque el Suboficial de guardia con su acompañante se arriesgaron, salieron corriendo, dejaron solo el cuartel, pero en beneficio del delito que se estaba cometiendo y finalmente llegaron caminando al lugar y de los cuatro que logró captar las imágenes, ellos lograron detener tres. Por lo tanto, se destacó este hecho, y se recuperó casi la totalidad del dinero que había sido sustraído, más de ochenta mil pesos, y esto con la ayuda también obviamente del trabajo que se está haciendo con las cámaras; donde han tenido varios detenidos varios hechos, ya sea por riña por diferentes motivos, y eso ha permitido el trabajo en conjunto.</w:t>
      </w:r>
    </w:p>
    <w:p w:rsidR="007A6C02" w:rsidRDefault="007A6C02" w:rsidP="00B159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67780C">
        <w:rPr>
          <w:rFonts w:ascii="Times New Roman" w:hAnsi="Times New Roman" w:cs="Times New Roman"/>
          <w:sz w:val="24"/>
          <w:szCs w:val="24"/>
        </w:rPr>
        <w:t>al respecto, comenta que le señalaba la comerciante que a los dos días salieron libres.</w:t>
      </w:r>
    </w:p>
    <w:p w:rsidR="00391793" w:rsidRDefault="0067780C" w:rsidP="00B159D2">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responde que se tiene toda la estrategia el trabajo que han hecho, mas este procedimiento destacado; pero tienen delincuentes prolíficos en la comuna que son los más comunes, y estos delincuentes prolíficos se han detenido y tienen varias reiteraciones de robo, por ejemplo presenta a un joven por robo de intimidación y diferentes otras cosas pero está en libertad. Otro caso, está internado pero también quedó en libertad ahora último; otro tiene treinta y dos reiteraciones de delitos, y no cualquier delito tiene desde homicidio, robo en lugar habitado y no habitado, secuestro, etc., y está en libertad. Otros tres, también son de la comuna, y aquí anotaron las reiteraciones que tiene: robo en lugar no habitado, robo en lugar habitado,</w:t>
      </w:r>
      <w:r w:rsidR="00EE5448">
        <w:rPr>
          <w:rFonts w:ascii="Times New Roman" w:hAnsi="Times New Roman" w:cs="Times New Roman"/>
          <w:sz w:val="24"/>
          <w:szCs w:val="24"/>
        </w:rPr>
        <w:t xml:space="preserve"> robos frustrados, receptación, y también está en libertad a la espera de juicio.</w:t>
      </w:r>
      <w:r w:rsidR="00EE4AC6">
        <w:rPr>
          <w:rFonts w:ascii="Times New Roman" w:hAnsi="Times New Roman" w:cs="Times New Roman"/>
          <w:sz w:val="24"/>
          <w:szCs w:val="24"/>
        </w:rPr>
        <w:t xml:space="preserve"> Señala que ahora, con los sistemas que tienen, también les </w:t>
      </w:r>
      <w:r w:rsidR="00EE4AC6">
        <w:rPr>
          <w:rFonts w:ascii="Times New Roman" w:hAnsi="Times New Roman" w:cs="Times New Roman"/>
          <w:sz w:val="24"/>
          <w:szCs w:val="24"/>
        </w:rPr>
        <w:lastRenderedPageBreak/>
        <w:t xml:space="preserve">permite efectuar que más allá de la detención y las reiteraciones de los delitos, es que son sus acompañantes de delitos, por lo tanto ya la SIP está trabajando en el caso que se estén cometiendo, saber quiénes son los que están operando en el lugar y dónde viven, con la finalidad </w:t>
      </w:r>
      <w:r w:rsidR="00816499">
        <w:rPr>
          <w:rFonts w:ascii="Times New Roman" w:hAnsi="Times New Roman" w:cs="Times New Roman"/>
          <w:sz w:val="24"/>
          <w:szCs w:val="24"/>
        </w:rPr>
        <w:t xml:space="preserve">también de poder encontrarlos los antes posible. Otro caso, treinta y siete reiteraciones delitos con fuera y </w:t>
      </w:r>
      <w:r w:rsidR="00A81079">
        <w:rPr>
          <w:rFonts w:ascii="Times New Roman" w:hAnsi="Times New Roman" w:cs="Times New Roman"/>
          <w:sz w:val="24"/>
          <w:szCs w:val="24"/>
        </w:rPr>
        <w:t>violento con más de diez causas en la comuna. Ahora, haciendo un resumen de esto, tienen el trabajo por carabineros en lo que va del año con un total de más de sobre novecientos mil ya sea controles vehiculares, controles de identidad, se ha hecho un trabajo súper fuerte por parte de la gente en beneficio de esto. Respecto a porqué mostró las últimas imágenes</w:t>
      </w:r>
      <w:r w:rsidR="001B1E6B">
        <w:rPr>
          <w:rFonts w:ascii="Times New Roman" w:hAnsi="Times New Roman" w:cs="Times New Roman"/>
          <w:sz w:val="24"/>
          <w:szCs w:val="24"/>
        </w:rPr>
        <w:t xml:space="preserve">, y al final carabineros queda mirando, porque en definitiva se hace un tremendo trabajo un tremendo esfuerzo pero el delincuente está quedando libre. Finalmente, tiene un punto que decir, que son las sugerencias </w:t>
      </w:r>
      <w:r w:rsidR="0079450B">
        <w:rPr>
          <w:rFonts w:ascii="Times New Roman" w:hAnsi="Times New Roman" w:cs="Times New Roman"/>
          <w:sz w:val="24"/>
          <w:szCs w:val="24"/>
        </w:rPr>
        <w:t>y estrategias como carabineros de Chile y en este caso la 5ª. Comisaría de Casablanca, y es que trabajar constantemente con la fiscalización y la prevención, el traspaso de información que sea fidedigna. Porque, ha llegado gente entregando información que al final llegan “es que dijo este, este otro”; entonces ese traspaso de información tiene que ser fidedigno</w:t>
      </w:r>
      <w:r w:rsidR="00104443">
        <w:rPr>
          <w:rFonts w:ascii="Times New Roman" w:hAnsi="Times New Roman" w:cs="Times New Roman"/>
          <w:sz w:val="24"/>
          <w:szCs w:val="24"/>
        </w:rPr>
        <w:t xml:space="preserve"> con la finalidad que puedan trabajar, hacer los análisis, poder llevar una buena labor de trabajo preventivo y también a la detención. Y, finalmente de la labor que se vio de la cantidad de detenidos que hubo desde el 13 al 22 de septiembre, más la fiscalización y control, ellos como 5ª. Com</w:t>
      </w:r>
      <w:r w:rsidR="00D83877">
        <w:rPr>
          <w:rFonts w:ascii="Times New Roman" w:hAnsi="Times New Roman" w:cs="Times New Roman"/>
          <w:sz w:val="24"/>
          <w:szCs w:val="24"/>
        </w:rPr>
        <w:t>isaría catalogan excelente el trabajo, y no solamente de carabineros</w:t>
      </w:r>
      <w:r w:rsidR="00D16224">
        <w:rPr>
          <w:rFonts w:ascii="Times New Roman" w:hAnsi="Times New Roman" w:cs="Times New Roman"/>
          <w:sz w:val="24"/>
          <w:szCs w:val="24"/>
        </w:rPr>
        <w:t>, ya que esto es de todos los participantes, en este caso de la Dirección de Tránsito, Depto. de Seguridad. Pero, sin embargo quieren señalar que más allá</w:t>
      </w:r>
      <w:r w:rsidR="00AF1CC9">
        <w:rPr>
          <w:rFonts w:ascii="Times New Roman" w:hAnsi="Times New Roman" w:cs="Times New Roman"/>
          <w:sz w:val="24"/>
          <w:szCs w:val="24"/>
        </w:rPr>
        <w:t xml:space="preserve"> del trabajo hay dificultades, y estas dificultades cuáles son, en que se ocupa tiempo del personal o de los operadores en relación a que no hay una fecha establecida por ejemplo para los mismos fondistas, </w:t>
      </w:r>
      <w:r w:rsidR="005E0542">
        <w:rPr>
          <w:rFonts w:ascii="Times New Roman" w:hAnsi="Times New Roman" w:cs="Times New Roman"/>
          <w:sz w:val="24"/>
          <w:szCs w:val="24"/>
        </w:rPr>
        <w:t>entregan</w:t>
      </w:r>
      <w:r w:rsidR="00AF1CC9">
        <w:rPr>
          <w:rFonts w:ascii="Times New Roman" w:hAnsi="Times New Roman" w:cs="Times New Roman"/>
          <w:sz w:val="24"/>
          <w:szCs w:val="24"/>
        </w:rPr>
        <w:t xml:space="preserve"> los documentos a última hora. Por eso, </w:t>
      </w:r>
      <w:r w:rsidR="005E0542">
        <w:rPr>
          <w:rFonts w:ascii="Times New Roman" w:hAnsi="Times New Roman" w:cs="Times New Roman"/>
          <w:sz w:val="24"/>
          <w:szCs w:val="24"/>
        </w:rPr>
        <w:t>colocó vario tipos en relación a que se debe establecer fecha de inscripción y documentación, debe haber mayores fiscali</w:t>
      </w:r>
      <w:r w:rsidR="0061684B">
        <w:rPr>
          <w:rFonts w:ascii="Times New Roman" w:hAnsi="Times New Roman" w:cs="Times New Roman"/>
          <w:sz w:val="24"/>
          <w:szCs w:val="24"/>
        </w:rPr>
        <w:t xml:space="preserve">zaciones previas, también el que le entrega la información de quienes son los participantes que vienen. Porque, desde que llegó a Casablanca se ha dado cuenta que todas las actividades son culturales, de distinta índole, pero todas tienen un buen nivel; entonces Casablanca no se tiene que dar el lujo de traer personas o actividades que no van acorde, ya que aquí la </w:t>
      </w:r>
      <w:r w:rsidR="0025165B">
        <w:rPr>
          <w:rFonts w:ascii="Times New Roman" w:hAnsi="Times New Roman" w:cs="Times New Roman"/>
          <w:sz w:val="24"/>
          <w:szCs w:val="24"/>
        </w:rPr>
        <w:t xml:space="preserve">gran </w:t>
      </w:r>
      <w:r w:rsidR="0061684B">
        <w:rPr>
          <w:rFonts w:ascii="Times New Roman" w:hAnsi="Times New Roman" w:cs="Times New Roman"/>
          <w:sz w:val="24"/>
          <w:szCs w:val="24"/>
        </w:rPr>
        <w:t>mayoría</w:t>
      </w:r>
      <w:r w:rsidR="0025165B">
        <w:rPr>
          <w:rFonts w:ascii="Times New Roman" w:hAnsi="Times New Roman" w:cs="Times New Roman"/>
          <w:sz w:val="24"/>
          <w:szCs w:val="24"/>
        </w:rPr>
        <w:t xml:space="preserve"> son gente de familia, entonces eso hay que nivelar y </w:t>
      </w:r>
      <w:r w:rsidR="006D692D">
        <w:rPr>
          <w:rFonts w:ascii="Times New Roman" w:hAnsi="Times New Roman" w:cs="Times New Roman"/>
          <w:sz w:val="24"/>
          <w:szCs w:val="24"/>
        </w:rPr>
        <w:t>colocar un peso sobre la mesa para decirles “no momento, aquí hay fechas establecidas, cómo vamos a trabajar, quiénes son los que van a trabajar, quiénes son los que van a realizar estas actividades” y</w:t>
      </w:r>
      <w:r w:rsidR="003458A8">
        <w:rPr>
          <w:rFonts w:ascii="Times New Roman" w:hAnsi="Times New Roman" w:cs="Times New Roman"/>
          <w:sz w:val="24"/>
          <w:szCs w:val="24"/>
        </w:rPr>
        <w:t xml:space="preserve"> p</w:t>
      </w:r>
      <w:r w:rsidR="006D692D">
        <w:rPr>
          <w:rFonts w:ascii="Times New Roman" w:hAnsi="Times New Roman" w:cs="Times New Roman"/>
          <w:sz w:val="24"/>
          <w:szCs w:val="24"/>
        </w:rPr>
        <w:t>oder tener un trabajo mancomunado.</w:t>
      </w:r>
      <w:r w:rsidR="003458A8">
        <w:rPr>
          <w:rFonts w:ascii="Times New Roman" w:hAnsi="Times New Roman" w:cs="Times New Roman"/>
          <w:sz w:val="24"/>
          <w:szCs w:val="24"/>
        </w:rPr>
        <w:t xml:space="preserve"> Y, finalmente establecer un horario, señala que sin embargo hubo horarios establecidos que se pudieron cumplir lo cual eso también permitió el control y la fiscalización. Pero, en general todas las actividades de fiestas patrias estuvieron buenas y tranquilas, hubo detenidos, lo cual permitió </w:t>
      </w:r>
      <w:r w:rsidR="00587472">
        <w:rPr>
          <w:rFonts w:ascii="Times New Roman" w:hAnsi="Times New Roman" w:cs="Times New Roman"/>
          <w:sz w:val="24"/>
          <w:szCs w:val="24"/>
        </w:rPr>
        <w:t xml:space="preserve">también un </w:t>
      </w:r>
      <w:r w:rsidR="003458A8">
        <w:rPr>
          <w:rFonts w:ascii="Times New Roman" w:hAnsi="Times New Roman" w:cs="Times New Roman"/>
          <w:sz w:val="24"/>
          <w:szCs w:val="24"/>
        </w:rPr>
        <w:t xml:space="preserve">mayor control y </w:t>
      </w:r>
      <w:r w:rsidR="00587472">
        <w:rPr>
          <w:rFonts w:ascii="Times New Roman" w:hAnsi="Times New Roman" w:cs="Times New Roman"/>
          <w:sz w:val="24"/>
          <w:szCs w:val="24"/>
        </w:rPr>
        <w:t>fiscalización.</w:t>
      </w:r>
    </w:p>
    <w:p w:rsidR="00587472" w:rsidRDefault="00587472" w:rsidP="00B159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87472" w:rsidRDefault="00587472" w:rsidP="00B159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A2AC6">
        <w:rPr>
          <w:rFonts w:ascii="Times New Roman" w:hAnsi="Times New Roman" w:cs="Times New Roman"/>
          <w:sz w:val="24"/>
          <w:szCs w:val="24"/>
        </w:rPr>
        <w:t>al respecto, señala que por su retraso a la sesión, no alcanzó a conocer en detalle el informe; pero la preocupación que tenían los vecinos y que también lo manifestó en relación a las fiestas patrias, a la afluencia de público que podrían tener desde la zona de la costa, Algarrobo, El Quisco, o incluso Curacaví pensando que ellos no tenían ramada. Consulta al Mayor de Carabineros si fue tan así, y cuál fue su evaluación.</w:t>
      </w:r>
    </w:p>
    <w:p w:rsidR="007A2AC6" w:rsidRDefault="007A2AC6" w:rsidP="00B159D2">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al respecto informa que fue muy poca la afluencia de público, al contrario cree que no sabían que estaban las actividades acá. Sí Valparaíso Alejo Barrio colapsó, entonces cree que todos viajaron a Valparaíso o a Viña del Mar, pero acá por lo menos en ese aspecto no pasó nada, y la gente que se fiscalizó, toda era de Casablanca.</w:t>
      </w:r>
    </w:p>
    <w:p w:rsidR="007A2AC6" w:rsidRDefault="007A2AC6" w:rsidP="00B159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se tuvo la posibilidad de tener </w:t>
      </w:r>
      <w:r w:rsidR="002F18D1">
        <w:rPr>
          <w:rFonts w:ascii="Times New Roman" w:hAnsi="Times New Roman" w:cs="Times New Roman"/>
          <w:sz w:val="24"/>
          <w:szCs w:val="24"/>
        </w:rPr>
        <w:t>sistema de control de alcohol y test de droga; consulta cómo les fue.</w:t>
      </w:r>
    </w:p>
    <w:p w:rsidR="002F18D1" w:rsidRDefault="002F18D1" w:rsidP="00B159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responde informando que les fue bien, hubieron hartas fiscalizaciones, infracciones al tránsito, detenciones por ebriedad. Finalmente señala que, después de todo el trabajo hacen una sugerencia, y se ha dado cuenta que los delitos que han afectado a empresas, casas de distintas características, va más allá a que las personas no tienen el conocimiento, o simplemente se dejan estar. Informa que, empezaron ya con las empresas de camiones y con las viñas a hacer un control y una fiscalización en donde se </w:t>
      </w:r>
      <w:r>
        <w:rPr>
          <w:rFonts w:ascii="Times New Roman" w:hAnsi="Times New Roman" w:cs="Times New Roman"/>
          <w:sz w:val="24"/>
          <w:szCs w:val="24"/>
        </w:rPr>
        <w:lastRenderedPageBreak/>
        <w:t xml:space="preserve">efectúan dos actas: una de control y fiscalización, y la otra un acta de sugerencia de qué es lo que tiene que hacer lo cual le ha dado buen resultado. Señala que, ahora lo empezarán a hacer con los colegios, ya que se han dado cuenta que también han sido afectados y tampoco adoptan medidas de seguridad. </w:t>
      </w:r>
    </w:p>
    <w:p w:rsidR="00391793" w:rsidRDefault="001A0D57" w:rsidP="00B159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la exposición al Mayor de Carabineros. Agradece a Carabineros, a Inspección Municipal, a Tránsito, a Seguridad Municipal, a bomberos, a emergencia, y a todos los que trabajaron todos estos días. Porque, hubo bastante que hacer a pesar que estuvieron tranquilos, </w:t>
      </w:r>
      <w:r w:rsidR="00C930E1">
        <w:rPr>
          <w:rFonts w:ascii="Times New Roman" w:hAnsi="Times New Roman" w:cs="Times New Roman"/>
          <w:sz w:val="24"/>
          <w:szCs w:val="24"/>
        </w:rPr>
        <w:t xml:space="preserve">tuvieron varios accidentes, tuvieron incendios, tuvieron varias actividades dentro de lo que es seguridad Casablanca. Y, cree que después de las cifras que les entregó el Capitán, cree que es súper importante invitar al Fiscal y que ojalá  los acompañe, para lo cual lo llamará especialmente; porque de verdad finalmente como municipio, carabineros como policía, Investigaciones por su parte, Seguridad </w:t>
      </w:r>
      <w:r w:rsidR="0052172B">
        <w:rPr>
          <w:rFonts w:ascii="Times New Roman" w:hAnsi="Times New Roman" w:cs="Times New Roman"/>
          <w:sz w:val="24"/>
          <w:szCs w:val="24"/>
        </w:rPr>
        <w:t>por su parte se hace un esfuerzo enorme. Aquí hay inversión en seguridad y preocupación, pero ver un gallo con treinta y tantas detenciones, y que dure dos días,</w:t>
      </w:r>
      <w:r w:rsidR="00D73571">
        <w:rPr>
          <w:rFonts w:ascii="Times New Roman" w:hAnsi="Times New Roman" w:cs="Times New Roman"/>
          <w:sz w:val="24"/>
          <w:szCs w:val="24"/>
        </w:rPr>
        <w:t xml:space="preserve"> en flagrancia total lo tengan afuera a los dos días, de verdad que no se pega el pique que se pegaron los funcionarios, ni deja la comisaría sola sabiendo que a los dos días los soltarán.</w:t>
      </w:r>
    </w:p>
    <w:p w:rsidR="00D73571" w:rsidRDefault="00FA67F6" w:rsidP="00B159D2">
      <w:pPr>
        <w:pStyle w:val="Sinespaciado"/>
        <w:jc w:val="both"/>
        <w:rPr>
          <w:rFonts w:ascii="Times New Roman" w:hAnsi="Times New Roman" w:cs="Times New Roman"/>
          <w:sz w:val="24"/>
          <w:szCs w:val="24"/>
        </w:rPr>
      </w:pPr>
      <w:r w:rsidRPr="00FA67F6">
        <w:rPr>
          <w:rFonts w:ascii="Times New Roman" w:hAnsi="Times New Roman" w:cs="Times New Roman"/>
          <w:sz w:val="24"/>
          <w:szCs w:val="24"/>
        </w:rPr>
        <w:t>Sr. Quiróz</w:t>
      </w:r>
      <w:r w:rsidR="00D73571" w:rsidRPr="00FA67F6">
        <w:rPr>
          <w:rFonts w:ascii="Times New Roman" w:hAnsi="Times New Roman" w:cs="Times New Roman"/>
          <w:sz w:val="24"/>
          <w:szCs w:val="24"/>
        </w:rPr>
        <w:t>:</w:t>
      </w:r>
      <w:r w:rsidR="00D73571">
        <w:rPr>
          <w:rFonts w:ascii="Times New Roman" w:hAnsi="Times New Roman" w:cs="Times New Roman"/>
          <w:sz w:val="24"/>
          <w:szCs w:val="24"/>
        </w:rPr>
        <w:t xml:space="preserve"> al respecto acota que la cantidad de órdenes de investigar que les llega desde la Fiscalía de Casablanca ha aumentado exponencialmente </w:t>
      </w:r>
      <w:r w:rsidR="00451E37">
        <w:rPr>
          <w:rFonts w:ascii="Times New Roman" w:hAnsi="Times New Roman" w:cs="Times New Roman"/>
          <w:sz w:val="24"/>
          <w:szCs w:val="24"/>
        </w:rPr>
        <w:t>desde que llegó el nuevo Fiscal; antes llegaban cuatro en el mes, ahora llegan quince en la semana</w:t>
      </w:r>
      <w:r w:rsidR="009B6272">
        <w:rPr>
          <w:rFonts w:ascii="Times New Roman" w:hAnsi="Times New Roman" w:cs="Times New Roman"/>
          <w:sz w:val="24"/>
          <w:szCs w:val="24"/>
        </w:rPr>
        <w:t>; entonces ahí hay un trabajo.</w:t>
      </w:r>
      <w:r w:rsidR="00451E37">
        <w:rPr>
          <w:rFonts w:ascii="Times New Roman" w:hAnsi="Times New Roman" w:cs="Times New Roman"/>
          <w:sz w:val="24"/>
          <w:szCs w:val="24"/>
        </w:rPr>
        <w:t xml:space="preserve"> Ahora, respecto de la flagrancia no es del Fiscal </w:t>
      </w:r>
      <w:r w:rsidR="009B6272">
        <w:rPr>
          <w:rFonts w:ascii="Times New Roman" w:hAnsi="Times New Roman" w:cs="Times New Roman"/>
          <w:sz w:val="24"/>
          <w:szCs w:val="24"/>
        </w:rPr>
        <w:t xml:space="preserve">es </w:t>
      </w:r>
      <w:r w:rsidR="00451E37">
        <w:rPr>
          <w:rFonts w:ascii="Times New Roman" w:hAnsi="Times New Roman" w:cs="Times New Roman"/>
          <w:sz w:val="24"/>
          <w:szCs w:val="24"/>
        </w:rPr>
        <w:t>más bien es del Juez</w:t>
      </w:r>
      <w:r w:rsidR="009B6272">
        <w:rPr>
          <w:rFonts w:ascii="Times New Roman" w:hAnsi="Times New Roman" w:cs="Times New Roman"/>
          <w:sz w:val="24"/>
          <w:szCs w:val="24"/>
        </w:rPr>
        <w:t xml:space="preserve"> de Garantía, pero ahí no se pueden meter.</w:t>
      </w:r>
    </w:p>
    <w:p w:rsidR="00241288" w:rsidRDefault="00241288" w:rsidP="00B159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bueno que sí haya una mayor actividad por parte del Fiscal, pero sería bueno invitarlo al Consejo, para que vea lo que están haciendo, los esfuerzos que están haciendo. Si bien es parte del Consejo, pero si no ha venido nunca sería bueno invitarlo de una forma especial para que los acompañara.</w:t>
      </w:r>
    </w:p>
    <w:p w:rsidR="00241288" w:rsidRDefault="00241288" w:rsidP="00B159D2">
      <w:pPr>
        <w:pStyle w:val="Sinespaciado"/>
        <w:jc w:val="both"/>
        <w:rPr>
          <w:rFonts w:ascii="Times New Roman" w:hAnsi="Times New Roman" w:cs="Times New Roman"/>
          <w:sz w:val="24"/>
          <w:szCs w:val="24"/>
        </w:rPr>
      </w:pPr>
    </w:p>
    <w:p w:rsidR="007C1040" w:rsidRDefault="008C34AC" w:rsidP="00B159D2">
      <w:pPr>
        <w:pStyle w:val="Sinespaciado"/>
        <w:jc w:val="both"/>
        <w:rPr>
          <w:rFonts w:ascii="Times New Roman" w:hAnsi="Times New Roman" w:cs="Times New Roman"/>
          <w:sz w:val="24"/>
          <w:szCs w:val="24"/>
        </w:rPr>
      </w:pPr>
      <w:r>
        <w:rPr>
          <w:rFonts w:ascii="Times New Roman" w:hAnsi="Times New Roman" w:cs="Times New Roman"/>
          <w:b/>
          <w:sz w:val="24"/>
          <w:szCs w:val="24"/>
        </w:rPr>
        <w:t>3</w:t>
      </w:r>
      <w:r w:rsidR="004B6A4D">
        <w:rPr>
          <w:rFonts w:ascii="Times New Roman" w:hAnsi="Times New Roman" w:cs="Times New Roman"/>
          <w:b/>
          <w:sz w:val="24"/>
          <w:szCs w:val="24"/>
        </w:rPr>
        <w:t>.2. Información: Director Seguridad Públi</w:t>
      </w:r>
      <w:r w:rsidR="00154AF3">
        <w:rPr>
          <w:rFonts w:ascii="Times New Roman" w:hAnsi="Times New Roman" w:cs="Times New Roman"/>
          <w:b/>
          <w:sz w:val="24"/>
          <w:szCs w:val="24"/>
        </w:rPr>
        <w:t>ca Comunal</w:t>
      </w:r>
    </w:p>
    <w:p w:rsidR="007C1040" w:rsidRDefault="007C1040" w:rsidP="00B159D2">
      <w:pPr>
        <w:pStyle w:val="Sinespaciado"/>
        <w:jc w:val="both"/>
        <w:rPr>
          <w:rFonts w:ascii="Times New Roman" w:hAnsi="Times New Roman" w:cs="Times New Roman"/>
          <w:sz w:val="24"/>
          <w:szCs w:val="24"/>
        </w:rPr>
      </w:pPr>
    </w:p>
    <w:p w:rsidR="009B6272" w:rsidRDefault="008C34AC" w:rsidP="00B159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este año en conjunto con Carabineros se efectuó la visita a todos los lugares donde estaban las autorizaciones en trámite donde se realizaron las fiestas patrias. Y, coincide plenamente con lo que dice el Comisario, en el sentido de que </w:t>
      </w:r>
      <w:r w:rsidR="00194CF5">
        <w:rPr>
          <w:rFonts w:ascii="Times New Roman" w:hAnsi="Times New Roman" w:cs="Times New Roman"/>
          <w:sz w:val="24"/>
          <w:szCs w:val="24"/>
        </w:rPr>
        <w:t>ni siquiera como</w:t>
      </w:r>
      <w:r>
        <w:rPr>
          <w:rFonts w:ascii="Times New Roman" w:hAnsi="Times New Roman" w:cs="Times New Roman"/>
          <w:sz w:val="24"/>
          <w:szCs w:val="24"/>
        </w:rPr>
        <w:t xml:space="preserve"> municipios lograron</w:t>
      </w:r>
      <w:r w:rsidR="00194CF5">
        <w:rPr>
          <w:rFonts w:ascii="Times New Roman" w:hAnsi="Times New Roman" w:cs="Times New Roman"/>
          <w:sz w:val="24"/>
          <w:szCs w:val="24"/>
        </w:rPr>
        <w:t xml:space="preserve"> tener los respectivos permisos en el tiempo debido, ya sea porque la Gobernación</w:t>
      </w:r>
      <w:r w:rsidR="00A35B53">
        <w:rPr>
          <w:rFonts w:ascii="Times New Roman" w:hAnsi="Times New Roman" w:cs="Times New Roman"/>
          <w:sz w:val="24"/>
          <w:szCs w:val="24"/>
        </w:rPr>
        <w:t xml:space="preserve"> de pronto</w:t>
      </w:r>
      <w:r w:rsidR="00194CF5">
        <w:rPr>
          <w:rFonts w:ascii="Times New Roman" w:hAnsi="Times New Roman" w:cs="Times New Roman"/>
          <w:sz w:val="24"/>
          <w:szCs w:val="24"/>
        </w:rPr>
        <w:t xml:space="preserve"> se retrasa</w:t>
      </w:r>
      <w:r w:rsidR="00A35B53">
        <w:rPr>
          <w:rFonts w:ascii="Times New Roman" w:hAnsi="Times New Roman" w:cs="Times New Roman"/>
          <w:sz w:val="24"/>
          <w:szCs w:val="24"/>
        </w:rPr>
        <w:t>, donde algunas personas tramitan directamente</w:t>
      </w:r>
      <w:r w:rsidR="00105097">
        <w:rPr>
          <w:rFonts w:ascii="Times New Roman" w:hAnsi="Times New Roman" w:cs="Times New Roman"/>
          <w:sz w:val="24"/>
          <w:szCs w:val="24"/>
        </w:rPr>
        <w:t xml:space="preserve"> ante la Gobernación, y lo otro que hacen en la municipalidad es un poco más expedito. Pero, sí detectaron, y están como Dirección de Seguridad </w:t>
      </w:r>
      <w:r w:rsidR="00B914B3">
        <w:rPr>
          <w:rFonts w:ascii="Times New Roman" w:hAnsi="Times New Roman" w:cs="Times New Roman"/>
          <w:sz w:val="24"/>
          <w:szCs w:val="24"/>
        </w:rPr>
        <w:t>elaborando una evaluación, en donde hay personas que habiendo recibido un permiso para funcionar como fonda una determinada cantidad de días, obtuvieron un segundo permiso complementario como un beneficio familiar. Y, en ese local, se efectuaron determinados espectáculos</w:t>
      </w:r>
      <w:r w:rsidR="00124004">
        <w:rPr>
          <w:rFonts w:ascii="Times New Roman" w:hAnsi="Times New Roman" w:cs="Times New Roman"/>
          <w:sz w:val="24"/>
          <w:szCs w:val="24"/>
        </w:rPr>
        <w:t xml:space="preserve"> que estarían reñidos en la moral y las buenas costumbres. Entonces, tenerlo presente para cuando estas personas nuevamente soliciten el mismo tipo de permiso no otorgarlo, o ser mucho más exigente en su cumplimiento.</w:t>
      </w:r>
    </w:p>
    <w:p w:rsidR="00124004" w:rsidRDefault="00124004" w:rsidP="00B159D2">
      <w:pPr>
        <w:pStyle w:val="Sinespaciado"/>
        <w:jc w:val="both"/>
        <w:rPr>
          <w:rFonts w:ascii="Times New Roman" w:hAnsi="Times New Roman" w:cs="Times New Roman"/>
          <w:sz w:val="24"/>
          <w:szCs w:val="24"/>
        </w:rPr>
      </w:pPr>
    </w:p>
    <w:p w:rsidR="004B6A4D" w:rsidRPr="004B6A4D" w:rsidRDefault="004B6A4D" w:rsidP="00B159D2">
      <w:pPr>
        <w:pStyle w:val="Sinespaciado"/>
        <w:jc w:val="both"/>
        <w:rPr>
          <w:rFonts w:ascii="Times New Roman" w:hAnsi="Times New Roman" w:cs="Times New Roman"/>
          <w:b/>
          <w:sz w:val="24"/>
          <w:szCs w:val="24"/>
        </w:rPr>
      </w:pPr>
      <w:r w:rsidRPr="004B6A4D">
        <w:rPr>
          <w:rFonts w:ascii="Times New Roman" w:hAnsi="Times New Roman" w:cs="Times New Roman"/>
          <w:b/>
          <w:sz w:val="24"/>
          <w:szCs w:val="24"/>
        </w:rPr>
        <w:t>3.3.</w:t>
      </w:r>
      <w:r w:rsidR="00212BA3">
        <w:rPr>
          <w:rFonts w:ascii="Times New Roman" w:hAnsi="Times New Roman" w:cs="Times New Roman"/>
          <w:b/>
          <w:sz w:val="24"/>
          <w:szCs w:val="24"/>
        </w:rPr>
        <w:t xml:space="preserve"> Invitación: Director de Seguridad Pública Comunal</w:t>
      </w:r>
    </w:p>
    <w:p w:rsidR="004B6A4D" w:rsidRDefault="004B6A4D" w:rsidP="00B159D2">
      <w:pPr>
        <w:pStyle w:val="Sinespaciado"/>
        <w:jc w:val="both"/>
        <w:rPr>
          <w:rFonts w:ascii="Times New Roman" w:hAnsi="Times New Roman" w:cs="Times New Roman"/>
          <w:sz w:val="24"/>
          <w:szCs w:val="24"/>
        </w:rPr>
      </w:pPr>
    </w:p>
    <w:p w:rsidR="00124004" w:rsidRDefault="00124004" w:rsidP="00B159D2">
      <w:pPr>
        <w:pStyle w:val="Sinespaciado"/>
        <w:jc w:val="both"/>
        <w:rPr>
          <w:rFonts w:ascii="Times New Roman" w:hAnsi="Times New Roman" w:cs="Times New Roman"/>
          <w:sz w:val="24"/>
          <w:szCs w:val="24"/>
        </w:rPr>
      </w:pPr>
      <w:r>
        <w:rPr>
          <w:rFonts w:ascii="Times New Roman" w:hAnsi="Times New Roman" w:cs="Times New Roman"/>
          <w:sz w:val="24"/>
          <w:szCs w:val="24"/>
        </w:rPr>
        <w:t>Sr. López: invita a los integrantes del Consejo que puedan visitar una página que se llama cronica</w:t>
      </w:r>
      <w:r w:rsidR="00F46EEE">
        <w:rPr>
          <w:rFonts w:ascii="Times New Roman" w:hAnsi="Times New Roman" w:cs="Times New Roman"/>
          <w:sz w:val="24"/>
          <w:szCs w:val="24"/>
        </w:rPr>
        <w:t>noticias.cl</w:t>
      </w:r>
      <w:r w:rsidR="0044026D">
        <w:rPr>
          <w:rFonts w:ascii="Times New Roman" w:hAnsi="Times New Roman" w:cs="Times New Roman"/>
          <w:sz w:val="24"/>
          <w:szCs w:val="24"/>
        </w:rPr>
        <w:t xml:space="preserve">, que es un diario digital de la comuna de Curicó, donde exponen el procedimiento de cómo el botón de pánico municipal pudo salvar a una víctima de violencia intrafamiliar que estaba siendo agredida por su ex pareja. Esto, en relación directa a la misma aplicación de seguridad que están usando en la comuna de Casablanca y que ha tenido un muy buen resultado y muy buena aceptación. Informa que, es la tercera persona que ha salvado su vida de este delito, pero es la primera que se atreve a contar su experiencia. Por eso, es importante visitar este sitio, porque en cuanto el municipio hizo sus mejores esfuerzos para contrata la aplicación, tuvieron detractores sin ningún argumento y que se negaban a esta situación, y que hoy día ha quedado en evidencia que tienen una gran utilidad tanto del punto de vista </w:t>
      </w:r>
      <w:r w:rsidR="008D6993">
        <w:rPr>
          <w:rFonts w:ascii="Times New Roman" w:hAnsi="Times New Roman" w:cs="Times New Roman"/>
          <w:sz w:val="24"/>
          <w:szCs w:val="24"/>
        </w:rPr>
        <w:t xml:space="preserve">de la coordinación con carabineros, como también de la </w:t>
      </w:r>
      <w:r w:rsidR="008D6993">
        <w:rPr>
          <w:rFonts w:ascii="Times New Roman" w:hAnsi="Times New Roman" w:cs="Times New Roman"/>
          <w:sz w:val="24"/>
          <w:szCs w:val="24"/>
        </w:rPr>
        <w:lastRenderedPageBreak/>
        <w:t>rápida atención del usuario, de lo cual la Concejala Ordóñez podrá dar testimonio que así es porque ella lo ha probado también personalmente.</w:t>
      </w:r>
    </w:p>
    <w:p w:rsidR="008D6993" w:rsidRDefault="008D6993" w:rsidP="00B159D2">
      <w:pPr>
        <w:pStyle w:val="Sinespaciado"/>
        <w:jc w:val="both"/>
        <w:rPr>
          <w:rFonts w:ascii="Times New Roman" w:hAnsi="Times New Roman" w:cs="Times New Roman"/>
          <w:sz w:val="24"/>
          <w:szCs w:val="24"/>
        </w:rPr>
      </w:pPr>
    </w:p>
    <w:p w:rsidR="004B6A4D" w:rsidRPr="004B6A4D" w:rsidRDefault="004B6A4D" w:rsidP="00B159D2">
      <w:pPr>
        <w:pStyle w:val="Sinespaciado"/>
        <w:jc w:val="both"/>
        <w:rPr>
          <w:rFonts w:ascii="Times New Roman" w:hAnsi="Times New Roman" w:cs="Times New Roman"/>
          <w:b/>
          <w:sz w:val="24"/>
          <w:szCs w:val="24"/>
        </w:rPr>
      </w:pPr>
      <w:r w:rsidRPr="004B6A4D">
        <w:rPr>
          <w:rFonts w:ascii="Times New Roman" w:hAnsi="Times New Roman" w:cs="Times New Roman"/>
          <w:b/>
          <w:sz w:val="24"/>
          <w:szCs w:val="24"/>
        </w:rPr>
        <w:t>3.4.</w:t>
      </w:r>
      <w:r w:rsidR="0016194A">
        <w:rPr>
          <w:rFonts w:ascii="Times New Roman" w:hAnsi="Times New Roman" w:cs="Times New Roman"/>
          <w:b/>
          <w:sz w:val="24"/>
          <w:szCs w:val="24"/>
        </w:rPr>
        <w:t xml:space="preserve"> Programación Sesiones de Consejo: Octubre, Noviembre y Diciembre</w:t>
      </w:r>
      <w:r w:rsidR="00ED6534">
        <w:rPr>
          <w:rFonts w:ascii="Times New Roman" w:hAnsi="Times New Roman" w:cs="Times New Roman"/>
          <w:b/>
          <w:sz w:val="24"/>
          <w:szCs w:val="24"/>
        </w:rPr>
        <w:t xml:space="preserve"> 2019</w:t>
      </w:r>
    </w:p>
    <w:p w:rsidR="004B6A4D" w:rsidRDefault="004B6A4D" w:rsidP="00B159D2">
      <w:pPr>
        <w:pStyle w:val="Sinespaciado"/>
        <w:jc w:val="both"/>
        <w:rPr>
          <w:rFonts w:ascii="Times New Roman" w:hAnsi="Times New Roman" w:cs="Times New Roman"/>
          <w:sz w:val="24"/>
          <w:szCs w:val="24"/>
        </w:rPr>
      </w:pPr>
    </w:p>
    <w:p w:rsidR="008D6993" w:rsidRDefault="008D6993" w:rsidP="00B159D2">
      <w:pPr>
        <w:pStyle w:val="Sinespaciado"/>
        <w:jc w:val="both"/>
        <w:rPr>
          <w:rFonts w:ascii="Times New Roman" w:hAnsi="Times New Roman" w:cs="Times New Roman"/>
          <w:sz w:val="24"/>
          <w:szCs w:val="24"/>
        </w:rPr>
      </w:pPr>
      <w:r>
        <w:rPr>
          <w:rFonts w:ascii="Times New Roman" w:hAnsi="Times New Roman" w:cs="Times New Roman"/>
          <w:sz w:val="24"/>
          <w:szCs w:val="24"/>
        </w:rPr>
        <w:t>Sr. López: comunica a los integrantes del Consejo que para el último trimestre, se ha fijado consejo el día viernes 25 de octubre, el día miér</w:t>
      </w:r>
      <w:r w:rsidR="002645BD">
        <w:rPr>
          <w:rFonts w:ascii="Times New Roman" w:hAnsi="Times New Roman" w:cs="Times New Roman"/>
          <w:sz w:val="24"/>
          <w:szCs w:val="24"/>
        </w:rPr>
        <w:t>coles 27 de octubre, y el día miércoles 18 de diciembre todos a las 17:00 horas, lo cual también se enviará al correo respectivo para formalizar y puedan agendarlo; pero como fue un compromiso que se pidió a principio de año está comunicando en este consejo la última relación de consejo para el término del año</w:t>
      </w:r>
      <w:r w:rsidR="00A56AE2">
        <w:rPr>
          <w:rFonts w:ascii="Times New Roman" w:hAnsi="Times New Roman" w:cs="Times New Roman"/>
          <w:sz w:val="24"/>
          <w:szCs w:val="24"/>
        </w:rPr>
        <w:t>.</w:t>
      </w:r>
    </w:p>
    <w:p w:rsidR="00D73571" w:rsidRDefault="00D73571" w:rsidP="00B159D2">
      <w:pPr>
        <w:pStyle w:val="Sinespaciado"/>
        <w:jc w:val="both"/>
        <w:rPr>
          <w:rFonts w:ascii="Times New Roman" w:hAnsi="Times New Roman" w:cs="Times New Roman"/>
          <w:sz w:val="24"/>
          <w:szCs w:val="24"/>
        </w:rPr>
      </w:pPr>
    </w:p>
    <w:p w:rsidR="00D73571" w:rsidRDefault="00D73571" w:rsidP="00B159D2">
      <w:pPr>
        <w:pStyle w:val="Sinespaciado"/>
        <w:jc w:val="both"/>
        <w:rPr>
          <w:rFonts w:ascii="Times New Roman" w:hAnsi="Times New Roman" w:cs="Times New Roman"/>
          <w:sz w:val="24"/>
          <w:szCs w:val="24"/>
        </w:rPr>
      </w:pPr>
    </w:p>
    <w:p w:rsidR="0050256A" w:rsidRPr="00332C30" w:rsidRDefault="0050256A" w:rsidP="0050256A">
      <w:pPr>
        <w:spacing w:after="0"/>
        <w:jc w:val="both"/>
        <w:rPr>
          <w:rFonts w:ascii="Times New Roman" w:hAnsi="Times New Roman"/>
          <w:color w:val="FF0000"/>
          <w:sz w:val="24"/>
          <w:szCs w:val="24"/>
        </w:rPr>
      </w:pPr>
      <w:r>
        <w:rPr>
          <w:rFonts w:ascii="Times New Roman" w:hAnsi="Times New Roman"/>
          <w:sz w:val="24"/>
          <w:szCs w:val="24"/>
          <w:lang w:val="es-ES"/>
        </w:rPr>
        <w:t>Se levanta la Sesión siendo las 17:45 Hrs.</w:t>
      </w:r>
    </w:p>
    <w:p w:rsidR="0050256A" w:rsidRDefault="0050256A" w:rsidP="0050256A">
      <w:pPr>
        <w:pStyle w:val="Sinespaciado"/>
        <w:jc w:val="both"/>
        <w:rPr>
          <w:rFonts w:ascii="Times New Roman" w:hAnsi="Times New Roman" w:cs="Times New Roman"/>
          <w:sz w:val="24"/>
          <w:szCs w:val="24"/>
          <w:lang w:val="es-CL"/>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rPr>
      </w:pPr>
    </w:p>
    <w:p w:rsidR="0050256A" w:rsidRDefault="0050256A" w:rsidP="0050256A">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50256A" w:rsidRPr="006D3589" w:rsidTr="00661F6D">
        <w:tc>
          <w:tcPr>
            <w:tcW w:w="4489" w:type="dxa"/>
            <w:tcBorders>
              <w:top w:val="nil"/>
              <w:left w:val="nil"/>
              <w:bottom w:val="nil"/>
              <w:right w:val="nil"/>
            </w:tcBorders>
          </w:tcPr>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Pr="006D3589" w:rsidRDefault="0050256A" w:rsidP="00661F6D">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50256A" w:rsidRPr="006D3589" w:rsidRDefault="0050256A" w:rsidP="00661F6D">
            <w:pPr>
              <w:jc w:val="center"/>
              <w:rPr>
                <w:rFonts w:ascii="Times New Roman" w:hAnsi="Times New Roman"/>
                <w:sz w:val="24"/>
                <w:szCs w:val="24"/>
                <w:lang w:val="es-ES"/>
              </w:rPr>
            </w:pPr>
            <w:r>
              <w:rPr>
                <w:rFonts w:ascii="Times New Roman" w:hAnsi="Times New Roman"/>
                <w:sz w:val="24"/>
                <w:szCs w:val="24"/>
                <w:lang w:val="es-ES"/>
              </w:rPr>
              <w:t>Rodrigo Martínez Roca</w:t>
            </w:r>
          </w:p>
          <w:p w:rsidR="0050256A" w:rsidRPr="006D3589" w:rsidRDefault="0050256A" w:rsidP="00661F6D">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50256A" w:rsidRPr="006D3589" w:rsidRDefault="0050256A" w:rsidP="00661F6D">
            <w:pPr>
              <w:jc w:val="center"/>
              <w:rPr>
                <w:rFonts w:ascii="Times New Roman" w:hAnsi="Times New Roman"/>
                <w:sz w:val="24"/>
                <w:szCs w:val="24"/>
                <w:lang w:val="es-ES"/>
              </w:rPr>
            </w:pPr>
          </w:p>
        </w:tc>
        <w:tc>
          <w:tcPr>
            <w:tcW w:w="4490" w:type="dxa"/>
            <w:tcBorders>
              <w:top w:val="nil"/>
              <w:left w:val="nil"/>
              <w:bottom w:val="nil"/>
              <w:right w:val="nil"/>
            </w:tcBorders>
          </w:tcPr>
          <w:p w:rsidR="0050256A" w:rsidRPr="006D3589"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Pr="006D3589" w:rsidRDefault="0050256A" w:rsidP="00661F6D">
            <w:pPr>
              <w:jc w:val="center"/>
              <w:rPr>
                <w:rFonts w:ascii="Times New Roman" w:hAnsi="Times New Roman"/>
                <w:sz w:val="24"/>
                <w:szCs w:val="24"/>
                <w:lang w:val="es-ES"/>
              </w:rPr>
            </w:pPr>
          </w:p>
          <w:p w:rsidR="0050256A" w:rsidRPr="006D3589" w:rsidRDefault="0050256A" w:rsidP="00661F6D">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50256A" w:rsidRDefault="0050256A" w:rsidP="00661F6D">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50256A" w:rsidRPr="006D3589" w:rsidRDefault="0050256A" w:rsidP="00661F6D">
            <w:pPr>
              <w:jc w:val="center"/>
              <w:rPr>
                <w:rFonts w:ascii="Times New Roman" w:hAnsi="Times New Roman"/>
                <w:sz w:val="24"/>
                <w:szCs w:val="24"/>
                <w:lang w:val="es-ES"/>
              </w:rPr>
            </w:pPr>
          </w:p>
        </w:tc>
      </w:tr>
      <w:tr w:rsidR="0050256A" w:rsidRPr="006D3589" w:rsidTr="00661F6D">
        <w:tc>
          <w:tcPr>
            <w:tcW w:w="4489" w:type="dxa"/>
            <w:tcBorders>
              <w:top w:val="nil"/>
              <w:left w:val="nil"/>
              <w:bottom w:val="nil"/>
              <w:right w:val="nil"/>
            </w:tcBorders>
          </w:tcPr>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Jaime Quiroz B</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Comisario PDI</w:t>
            </w: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Paula Guerrero Godoy</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Suboficial de Carabineros</w:t>
            </w: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Karen Ordóñez Urzúa</w:t>
            </w:r>
          </w:p>
          <w:p w:rsidR="0050256A" w:rsidRPr="006D3589" w:rsidRDefault="0050256A" w:rsidP="0050256A">
            <w:pPr>
              <w:jc w:val="center"/>
              <w:rPr>
                <w:rFonts w:ascii="Times New Roman" w:hAnsi="Times New Roman"/>
                <w:sz w:val="24"/>
                <w:szCs w:val="24"/>
                <w:lang w:val="es-ES"/>
              </w:rPr>
            </w:pPr>
            <w:r>
              <w:rPr>
                <w:rFonts w:ascii="Times New Roman" w:hAnsi="Times New Roman"/>
                <w:sz w:val="24"/>
                <w:szCs w:val="24"/>
                <w:lang w:val="es-ES"/>
              </w:rPr>
              <w:t>Concejala</w:t>
            </w:r>
          </w:p>
        </w:tc>
        <w:tc>
          <w:tcPr>
            <w:tcW w:w="4490" w:type="dxa"/>
            <w:tcBorders>
              <w:top w:val="nil"/>
              <w:left w:val="nil"/>
              <w:bottom w:val="nil"/>
              <w:right w:val="nil"/>
            </w:tcBorders>
          </w:tcPr>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Freddy Huenul Carrasco</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Mayor de Carabineros</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5ª. Comisaría Casablanca</w:t>
            </w: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___________________________</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David Meneses Caroca</w:t>
            </w:r>
          </w:p>
          <w:p w:rsidR="0050256A" w:rsidRDefault="0050256A" w:rsidP="00661F6D">
            <w:pPr>
              <w:jc w:val="center"/>
              <w:rPr>
                <w:rFonts w:ascii="Times New Roman" w:hAnsi="Times New Roman"/>
                <w:sz w:val="24"/>
                <w:szCs w:val="24"/>
                <w:lang w:val="es-ES"/>
              </w:rPr>
            </w:pPr>
            <w:r>
              <w:rPr>
                <w:rFonts w:ascii="Times New Roman" w:hAnsi="Times New Roman"/>
                <w:sz w:val="24"/>
                <w:szCs w:val="24"/>
                <w:lang w:val="es-ES"/>
              </w:rPr>
              <w:t>Sargento 2º. de Carabineros</w:t>
            </w:r>
          </w:p>
          <w:p w:rsidR="0050256A" w:rsidRDefault="0050256A" w:rsidP="00661F6D">
            <w:pPr>
              <w:jc w:val="center"/>
              <w:rPr>
                <w:rFonts w:ascii="Times New Roman" w:hAnsi="Times New Roman"/>
                <w:sz w:val="24"/>
                <w:szCs w:val="24"/>
                <w:lang w:val="es-ES"/>
              </w:rPr>
            </w:pPr>
          </w:p>
          <w:p w:rsidR="0050256A" w:rsidRDefault="0050256A" w:rsidP="00661F6D">
            <w:pPr>
              <w:jc w:val="center"/>
              <w:rPr>
                <w:rFonts w:ascii="Times New Roman" w:hAnsi="Times New Roman"/>
                <w:sz w:val="24"/>
                <w:szCs w:val="24"/>
                <w:lang w:val="es-ES"/>
              </w:rPr>
            </w:pPr>
          </w:p>
          <w:p w:rsidR="0050256A" w:rsidRPr="006D3589" w:rsidRDefault="0050256A" w:rsidP="0050256A">
            <w:pPr>
              <w:rPr>
                <w:rFonts w:ascii="Times New Roman" w:hAnsi="Times New Roman"/>
                <w:sz w:val="24"/>
                <w:szCs w:val="24"/>
                <w:lang w:val="es-ES"/>
              </w:rPr>
            </w:pPr>
          </w:p>
        </w:tc>
      </w:tr>
      <w:tr w:rsidR="0050256A" w:rsidRPr="006D3589" w:rsidTr="00661F6D">
        <w:tc>
          <w:tcPr>
            <w:tcW w:w="4489" w:type="dxa"/>
            <w:tcBorders>
              <w:top w:val="nil"/>
              <w:left w:val="nil"/>
              <w:bottom w:val="nil"/>
              <w:right w:val="nil"/>
            </w:tcBorders>
          </w:tcPr>
          <w:p w:rsidR="0050256A" w:rsidRDefault="0050256A" w:rsidP="00661F6D">
            <w:pPr>
              <w:jc w:val="center"/>
              <w:rPr>
                <w:rFonts w:ascii="Times New Roman" w:hAnsi="Times New Roman"/>
                <w:sz w:val="24"/>
                <w:szCs w:val="24"/>
                <w:lang w:val="es-ES"/>
              </w:rPr>
            </w:pPr>
          </w:p>
          <w:p w:rsidR="0050256A" w:rsidRPr="006D3589" w:rsidRDefault="0050256A" w:rsidP="00661F6D">
            <w:pPr>
              <w:jc w:val="center"/>
              <w:rPr>
                <w:rFonts w:ascii="Times New Roman" w:hAnsi="Times New Roman"/>
                <w:sz w:val="24"/>
                <w:szCs w:val="24"/>
                <w:lang w:val="es-ES"/>
              </w:rPr>
            </w:pPr>
          </w:p>
        </w:tc>
        <w:tc>
          <w:tcPr>
            <w:tcW w:w="4490" w:type="dxa"/>
            <w:tcBorders>
              <w:top w:val="nil"/>
              <w:left w:val="nil"/>
              <w:bottom w:val="nil"/>
              <w:right w:val="nil"/>
            </w:tcBorders>
          </w:tcPr>
          <w:p w:rsidR="0050256A" w:rsidRDefault="0050256A" w:rsidP="00661F6D">
            <w:pPr>
              <w:jc w:val="center"/>
              <w:rPr>
                <w:rFonts w:ascii="Times New Roman" w:hAnsi="Times New Roman"/>
                <w:sz w:val="24"/>
                <w:szCs w:val="24"/>
                <w:lang w:val="es-ES"/>
              </w:rPr>
            </w:pPr>
          </w:p>
          <w:p w:rsidR="0050256A" w:rsidRPr="006D3589" w:rsidRDefault="0050256A" w:rsidP="00661F6D">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50256A" w:rsidRPr="006D3589" w:rsidTr="00661F6D">
        <w:tc>
          <w:tcPr>
            <w:tcW w:w="4489" w:type="dxa"/>
            <w:tcBorders>
              <w:top w:val="nil"/>
              <w:left w:val="nil"/>
              <w:bottom w:val="nil"/>
              <w:right w:val="nil"/>
            </w:tcBorders>
          </w:tcPr>
          <w:p w:rsidR="0050256A" w:rsidRPr="006D3589" w:rsidRDefault="0050256A" w:rsidP="00661F6D">
            <w:pPr>
              <w:jc w:val="center"/>
              <w:rPr>
                <w:rFonts w:ascii="Times New Roman" w:hAnsi="Times New Roman"/>
                <w:sz w:val="24"/>
                <w:szCs w:val="24"/>
                <w:lang w:val="es-ES"/>
              </w:rPr>
            </w:pPr>
          </w:p>
        </w:tc>
        <w:tc>
          <w:tcPr>
            <w:tcW w:w="4490" w:type="dxa"/>
            <w:tcBorders>
              <w:top w:val="nil"/>
              <w:left w:val="nil"/>
              <w:bottom w:val="nil"/>
              <w:right w:val="nil"/>
            </w:tcBorders>
          </w:tcPr>
          <w:p w:rsidR="0050256A" w:rsidRPr="00275DC0" w:rsidRDefault="0050256A" w:rsidP="00661F6D">
            <w:pPr>
              <w:rPr>
                <w:rFonts w:ascii="Times New Roman" w:hAnsi="Times New Roman"/>
                <w:sz w:val="24"/>
                <w:szCs w:val="24"/>
                <w:lang w:val="es-ES"/>
              </w:rPr>
            </w:pPr>
          </w:p>
        </w:tc>
      </w:tr>
      <w:tr w:rsidR="0050256A" w:rsidRPr="00275DC0" w:rsidTr="00661F6D">
        <w:tc>
          <w:tcPr>
            <w:tcW w:w="8979" w:type="dxa"/>
            <w:gridSpan w:val="2"/>
            <w:tcBorders>
              <w:top w:val="nil"/>
              <w:left w:val="nil"/>
              <w:bottom w:val="nil"/>
              <w:right w:val="nil"/>
            </w:tcBorders>
          </w:tcPr>
          <w:p w:rsidR="0050256A" w:rsidRPr="00275DC0" w:rsidRDefault="0050256A" w:rsidP="00661F6D">
            <w:pPr>
              <w:jc w:val="both"/>
              <w:rPr>
                <w:rFonts w:ascii="Times New Roman" w:hAnsi="Times New Roman"/>
                <w:sz w:val="24"/>
                <w:szCs w:val="24"/>
                <w:lang w:val="es-ES"/>
              </w:rPr>
            </w:pPr>
            <w:r>
              <w:rPr>
                <w:rFonts w:ascii="Times New Roman" w:hAnsi="Times New Roman"/>
                <w:sz w:val="24"/>
                <w:szCs w:val="24"/>
                <w:lang w:val="es-ES"/>
              </w:rPr>
              <w:t xml:space="preserve">    </w:t>
            </w:r>
          </w:p>
        </w:tc>
      </w:tr>
      <w:tr w:rsidR="0050256A" w:rsidRPr="00275DC0" w:rsidTr="00661F6D">
        <w:tc>
          <w:tcPr>
            <w:tcW w:w="8979" w:type="dxa"/>
            <w:gridSpan w:val="2"/>
            <w:tcBorders>
              <w:top w:val="nil"/>
              <w:left w:val="nil"/>
              <w:bottom w:val="nil"/>
              <w:right w:val="nil"/>
            </w:tcBorders>
          </w:tcPr>
          <w:p w:rsidR="0050256A" w:rsidRDefault="0050256A" w:rsidP="00661F6D">
            <w:pPr>
              <w:jc w:val="both"/>
              <w:rPr>
                <w:rFonts w:ascii="Times New Roman" w:hAnsi="Times New Roman"/>
                <w:sz w:val="24"/>
                <w:szCs w:val="24"/>
                <w:lang w:val="es-ES"/>
              </w:rPr>
            </w:pPr>
          </w:p>
        </w:tc>
      </w:tr>
      <w:tr w:rsidR="0050256A" w:rsidRPr="00275DC0" w:rsidTr="00661F6D">
        <w:tc>
          <w:tcPr>
            <w:tcW w:w="8979" w:type="dxa"/>
            <w:gridSpan w:val="2"/>
            <w:tcBorders>
              <w:top w:val="nil"/>
              <w:left w:val="nil"/>
              <w:bottom w:val="nil"/>
              <w:right w:val="nil"/>
            </w:tcBorders>
          </w:tcPr>
          <w:p w:rsidR="0050256A" w:rsidRDefault="0050256A" w:rsidP="00661F6D">
            <w:pPr>
              <w:jc w:val="both"/>
              <w:rPr>
                <w:rFonts w:ascii="Times New Roman" w:hAnsi="Times New Roman"/>
                <w:sz w:val="24"/>
                <w:szCs w:val="24"/>
                <w:lang w:val="es-ES"/>
              </w:rPr>
            </w:pPr>
          </w:p>
        </w:tc>
      </w:tr>
      <w:tr w:rsidR="0050256A" w:rsidRPr="00275DC0" w:rsidTr="00661F6D">
        <w:tc>
          <w:tcPr>
            <w:tcW w:w="8979" w:type="dxa"/>
            <w:gridSpan w:val="2"/>
            <w:tcBorders>
              <w:top w:val="nil"/>
              <w:left w:val="nil"/>
              <w:bottom w:val="nil"/>
              <w:right w:val="nil"/>
            </w:tcBorders>
          </w:tcPr>
          <w:p w:rsidR="0050256A" w:rsidRDefault="0050256A" w:rsidP="00661F6D">
            <w:pPr>
              <w:jc w:val="center"/>
              <w:rPr>
                <w:rFonts w:ascii="Times New Roman" w:hAnsi="Times New Roman"/>
                <w:sz w:val="24"/>
                <w:szCs w:val="24"/>
                <w:lang w:val="es-ES"/>
              </w:rPr>
            </w:pPr>
            <w:r>
              <w:rPr>
                <w:rFonts w:ascii="Times New Roman" w:hAnsi="Times New Roman"/>
                <w:sz w:val="24"/>
                <w:szCs w:val="24"/>
              </w:rPr>
              <w:t>_______________________________</w:t>
            </w:r>
          </w:p>
        </w:tc>
      </w:tr>
    </w:tbl>
    <w:p w:rsidR="0050256A" w:rsidRDefault="0050256A" w:rsidP="0050256A">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50256A" w:rsidRPr="00365F39" w:rsidRDefault="0050256A" w:rsidP="0050256A">
      <w:pPr>
        <w:pStyle w:val="Sinespaciado"/>
        <w:jc w:val="center"/>
      </w:pPr>
      <w:r>
        <w:rPr>
          <w:rFonts w:ascii="Times New Roman" w:hAnsi="Times New Roman" w:cs="Times New Roman"/>
          <w:sz w:val="24"/>
          <w:szCs w:val="24"/>
        </w:rPr>
        <w:t>Secretario Municipal</w:t>
      </w:r>
    </w:p>
    <w:p w:rsidR="00D73571" w:rsidRDefault="00D73571" w:rsidP="00B159D2">
      <w:pPr>
        <w:pStyle w:val="Sinespaciado"/>
        <w:jc w:val="both"/>
        <w:rPr>
          <w:rFonts w:ascii="Times New Roman" w:hAnsi="Times New Roman" w:cs="Times New Roman"/>
          <w:sz w:val="24"/>
          <w:szCs w:val="24"/>
        </w:rPr>
      </w:pPr>
    </w:p>
    <w:p w:rsidR="00D73571" w:rsidRDefault="00D73571" w:rsidP="00B159D2">
      <w:pPr>
        <w:pStyle w:val="Sinespaciado"/>
        <w:jc w:val="both"/>
        <w:rPr>
          <w:rFonts w:ascii="Times New Roman" w:hAnsi="Times New Roman" w:cs="Times New Roman"/>
          <w:sz w:val="24"/>
          <w:szCs w:val="24"/>
        </w:rPr>
      </w:pPr>
    </w:p>
    <w:p w:rsidR="00391793" w:rsidRDefault="00391793" w:rsidP="00B159D2">
      <w:pPr>
        <w:pStyle w:val="Sinespaciado"/>
        <w:jc w:val="both"/>
        <w:rPr>
          <w:rFonts w:ascii="Times New Roman" w:hAnsi="Times New Roman" w:cs="Times New Roman"/>
          <w:b/>
          <w:sz w:val="24"/>
          <w:szCs w:val="24"/>
        </w:rPr>
      </w:pPr>
    </w:p>
    <w:sectPr w:rsidR="00391793" w:rsidSect="0051084F">
      <w:headerReference w:type="default" r:id="rId6"/>
      <w:footerReference w:type="default" r:id="rId7"/>
      <w:pgSz w:w="12242" w:h="18711" w:code="9"/>
      <w:pgMar w:top="1124"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649" w:rsidRDefault="00D27649" w:rsidP="00005F2C">
      <w:pPr>
        <w:spacing w:after="0" w:line="240" w:lineRule="auto"/>
      </w:pPr>
      <w:r>
        <w:separator/>
      </w:r>
    </w:p>
  </w:endnote>
  <w:endnote w:type="continuationSeparator" w:id="1">
    <w:p w:rsidR="00D27649" w:rsidRDefault="00D27649" w:rsidP="00005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439204"/>
      <w:docPartObj>
        <w:docPartGallery w:val="Page Numbers (Bottom of Page)"/>
        <w:docPartUnique/>
      </w:docPartObj>
    </w:sdtPr>
    <w:sdtContent>
      <w:p w:rsidR="008D6993" w:rsidRDefault="00E00DA7" w:rsidP="00005F2C">
        <w:pPr>
          <w:pStyle w:val="Piedepgina"/>
          <w:jc w:val="center"/>
        </w:pPr>
        <w:fldSimple w:instr=" PAGE   \* MERGEFORMAT ">
          <w:r w:rsidR="00141A9E">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649" w:rsidRDefault="00D27649" w:rsidP="00005F2C">
      <w:pPr>
        <w:spacing w:after="0" w:line="240" w:lineRule="auto"/>
      </w:pPr>
      <w:r>
        <w:separator/>
      </w:r>
    </w:p>
  </w:footnote>
  <w:footnote w:type="continuationSeparator" w:id="1">
    <w:p w:rsidR="00D27649" w:rsidRDefault="00D27649" w:rsidP="00005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4F" w:rsidRDefault="0051084F">
    <w:pPr>
      <w:pStyle w:val="Encabezado"/>
    </w:pPr>
    <w:r w:rsidRPr="0051084F">
      <w:rPr>
        <w:noProof/>
        <w:lang w:eastAsia="es-CL"/>
      </w:rPr>
      <w:drawing>
        <wp:inline distT="0" distB="0" distL="0" distR="0">
          <wp:extent cx="2845426" cy="1085850"/>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B159D2"/>
    <w:rsid w:val="00005F2C"/>
    <w:rsid w:val="000133EF"/>
    <w:rsid w:val="00061A68"/>
    <w:rsid w:val="00091EE8"/>
    <w:rsid w:val="000E7B37"/>
    <w:rsid w:val="00104443"/>
    <w:rsid w:val="00105097"/>
    <w:rsid w:val="00107BDE"/>
    <w:rsid w:val="00124004"/>
    <w:rsid w:val="00141A9E"/>
    <w:rsid w:val="001456EC"/>
    <w:rsid w:val="001532EA"/>
    <w:rsid w:val="00154AF3"/>
    <w:rsid w:val="0016194A"/>
    <w:rsid w:val="0016270C"/>
    <w:rsid w:val="00194CF5"/>
    <w:rsid w:val="001A0D57"/>
    <w:rsid w:val="001B1E6B"/>
    <w:rsid w:val="00212BA3"/>
    <w:rsid w:val="00241288"/>
    <w:rsid w:val="0025165B"/>
    <w:rsid w:val="002645BD"/>
    <w:rsid w:val="002A2049"/>
    <w:rsid w:val="002F18D1"/>
    <w:rsid w:val="00312548"/>
    <w:rsid w:val="00336A22"/>
    <w:rsid w:val="003458A8"/>
    <w:rsid w:val="00391793"/>
    <w:rsid w:val="003F3FDD"/>
    <w:rsid w:val="0042461E"/>
    <w:rsid w:val="0044026D"/>
    <w:rsid w:val="00451E37"/>
    <w:rsid w:val="004830D8"/>
    <w:rsid w:val="004B6A4D"/>
    <w:rsid w:val="005022E3"/>
    <w:rsid w:val="0050256A"/>
    <w:rsid w:val="0051084F"/>
    <w:rsid w:val="0052172B"/>
    <w:rsid w:val="00587472"/>
    <w:rsid w:val="005B74F6"/>
    <w:rsid w:val="005E0542"/>
    <w:rsid w:val="005E1867"/>
    <w:rsid w:val="005E7CA1"/>
    <w:rsid w:val="005F0A35"/>
    <w:rsid w:val="005F6FDE"/>
    <w:rsid w:val="0061684B"/>
    <w:rsid w:val="0067780C"/>
    <w:rsid w:val="00694707"/>
    <w:rsid w:val="006D692D"/>
    <w:rsid w:val="007240F7"/>
    <w:rsid w:val="00793DF0"/>
    <w:rsid w:val="0079450B"/>
    <w:rsid w:val="007A2AC6"/>
    <w:rsid w:val="007A6C02"/>
    <w:rsid w:val="007C1040"/>
    <w:rsid w:val="00816499"/>
    <w:rsid w:val="00833AA5"/>
    <w:rsid w:val="00886113"/>
    <w:rsid w:val="00890F07"/>
    <w:rsid w:val="008C285B"/>
    <w:rsid w:val="008C34AC"/>
    <w:rsid w:val="008D6993"/>
    <w:rsid w:val="008F1ACC"/>
    <w:rsid w:val="0098497A"/>
    <w:rsid w:val="009B6272"/>
    <w:rsid w:val="009E072D"/>
    <w:rsid w:val="00A34D67"/>
    <w:rsid w:val="00A35B53"/>
    <w:rsid w:val="00A56AE2"/>
    <w:rsid w:val="00A81079"/>
    <w:rsid w:val="00AC49C7"/>
    <w:rsid w:val="00AF1CC9"/>
    <w:rsid w:val="00B159D2"/>
    <w:rsid w:val="00B21599"/>
    <w:rsid w:val="00B6164E"/>
    <w:rsid w:val="00B6646B"/>
    <w:rsid w:val="00B914B3"/>
    <w:rsid w:val="00C04066"/>
    <w:rsid w:val="00C4429B"/>
    <w:rsid w:val="00C930E1"/>
    <w:rsid w:val="00CE5139"/>
    <w:rsid w:val="00D16224"/>
    <w:rsid w:val="00D27649"/>
    <w:rsid w:val="00D73571"/>
    <w:rsid w:val="00D83877"/>
    <w:rsid w:val="00E00DA7"/>
    <w:rsid w:val="00E14AFD"/>
    <w:rsid w:val="00E326E1"/>
    <w:rsid w:val="00E802A1"/>
    <w:rsid w:val="00E96651"/>
    <w:rsid w:val="00ED6534"/>
    <w:rsid w:val="00EE4AC6"/>
    <w:rsid w:val="00EE5448"/>
    <w:rsid w:val="00EF6AC0"/>
    <w:rsid w:val="00F46EEE"/>
    <w:rsid w:val="00F80B09"/>
    <w:rsid w:val="00FA67F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D2"/>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159D2"/>
    <w:pPr>
      <w:spacing w:after="0" w:line="240" w:lineRule="auto"/>
    </w:pPr>
  </w:style>
  <w:style w:type="paragraph" w:styleId="Encabezado">
    <w:name w:val="header"/>
    <w:basedOn w:val="Normal"/>
    <w:link w:val="EncabezadoCar"/>
    <w:uiPriority w:val="99"/>
    <w:semiHidden/>
    <w:unhideWhenUsed/>
    <w:rsid w:val="00005F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05F2C"/>
    <w:rPr>
      <w:rFonts w:ascii="Calibri" w:eastAsia="Calibri" w:hAnsi="Calibri" w:cs="Times New Roman"/>
      <w:lang w:val="es-CL"/>
    </w:rPr>
  </w:style>
  <w:style w:type="paragraph" w:styleId="Piedepgina">
    <w:name w:val="footer"/>
    <w:basedOn w:val="Normal"/>
    <w:link w:val="PiedepginaCar"/>
    <w:uiPriority w:val="99"/>
    <w:unhideWhenUsed/>
    <w:rsid w:val="00005F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5F2C"/>
    <w:rPr>
      <w:rFonts w:ascii="Calibri" w:eastAsia="Calibri" w:hAnsi="Calibri" w:cs="Times New Roman"/>
      <w:lang w:val="es-CL"/>
    </w:rPr>
  </w:style>
  <w:style w:type="table" w:styleId="Tablaconcuadrcula">
    <w:name w:val="Table Grid"/>
    <w:basedOn w:val="Tablanormal"/>
    <w:uiPriority w:val="59"/>
    <w:rsid w:val="0050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108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84F"/>
    <w:rPr>
      <w:rFonts w:ascii="Tahoma" w:eastAsia="Calibri" w:hAnsi="Tahoma" w:cs="Tahoma"/>
      <w:sz w:val="16"/>
      <w:szCs w:val="16"/>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3413</Words>
  <Characters>18773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164</cp:revision>
  <dcterms:created xsi:type="dcterms:W3CDTF">2019-09-26T13:22:00Z</dcterms:created>
  <dcterms:modified xsi:type="dcterms:W3CDTF">2019-11-06T13:56:00Z</dcterms:modified>
</cp:coreProperties>
</file>